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47CB0" w14:textId="77777777" w:rsidR="004A5D0F" w:rsidRDefault="000B299F" w:rsidP="00363714">
      <w:pPr>
        <w:spacing w:line="252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Пояснительная записка к докладу главы </w:t>
      </w:r>
    </w:p>
    <w:p w14:paraId="1DA05B82" w14:textId="77777777" w:rsidR="000B299F" w:rsidRDefault="004A5D0F" w:rsidP="00363714">
      <w:pPr>
        <w:spacing w:line="252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>местного самоуправления</w:t>
      </w:r>
      <w:r w:rsidR="000B299F">
        <w:rPr>
          <w:b/>
          <w:bCs/>
          <w:sz w:val="32"/>
        </w:rPr>
        <w:t xml:space="preserve"> Городецкого муниципального </w:t>
      </w:r>
      <w:r w:rsidR="004B2803">
        <w:rPr>
          <w:b/>
          <w:bCs/>
          <w:sz w:val="32"/>
        </w:rPr>
        <w:t>округ</w:t>
      </w:r>
      <w:r w:rsidR="000B299F">
        <w:rPr>
          <w:b/>
          <w:bCs/>
          <w:sz w:val="32"/>
        </w:rPr>
        <w:t>а</w:t>
      </w:r>
    </w:p>
    <w:p w14:paraId="2BE34F76" w14:textId="399C036F" w:rsidR="000B299F" w:rsidRDefault="000B299F" w:rsidP="00363714">
      <w:pPr>
        <w:spacing w:line="252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>о достигнутых значениях показателей для оценки эффективности деятельности органов местного самоуправления за 20</w:t>
      </w:r>
      <w:r w:rsidR="004A5D0F">
        <w:rPr>
          <w:b/>
          <w:bCs/>
          <w:sz w:val="32"/>
        </w:rPr>
        <w:t>2</w:t>
      </w:r>
      <w:r w:rsidR="00ED6270">
        <w:rPr>
          <w:b/>
          <w:bCs/>
          <w:sz w:val="32"/>
        </w:rPr>
        <w:t>5</w:t>
      </w:r>
      <w:r w:rsidR="002842FC">
        <w:rPr>
          <w:b/>
          <w:bCs/>
          <w:sz w:val="32"/>
        </w:rPr>
        <w:t xml:space="preserve"> </w:t>
      </w:r>
      <w:r>
        <w:rPr>
          <w:b/>
          <w:bCs/>
          <w:sz w:val="32"/>
        </w:rPr>
        <w:t xml:space="preserve">год </w:t>
      </w:r>
    </w:p>
    <w:p w14:paraId="4A6C3569" w14:textId="77777777" w:rsidR="000B299F" w:rsidRDefault="000B299F" w:rsidP="00363714">
      <w:pPr>
        <w:spacing w:line="252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>и их планируемых значениях на 3-х летний период</w:t>
      </w:r>
    </w:p>
    <w:p w14:paraId="3449EB4A" w14:textId="72AF5224" w:rsidR="000B299F" w:rsidRDefault="000B299F">
      <w:pPr>
        <w:jc w:val="center"/>
        <w:rPr>
          <w:b/>
          <w:bCs/>
          <w:sz w:val="16"/>
          <w:szCs w:val="16"/>
        </w:rPr>
      </w:pPr>
    </w:p>
    <w:p w14:paraId="4AEF33DA" w14:textId="21AC378A" w:rsidR="00AE4F43" w:rsidRDefault="00AE4F43">
      <w:pPr>
        <w:jc w:val="center"/>
        <w:rPr>
          <w:b/>
          <w:bCs/>
          <w:sz w:val="16"/>
          <w:szCs w:val="16"/>
        </w:rPr>
      </w:pPr>
    </w:p>
    <w:p w14:paraId="66DB7136" w14:textId="2A387382" w:rsidR="00AE4F43" w:rsidRDefault="00AE4F43">
      <w:pPr>
        <w:jc w:val="center"/>
        <w:rPr>
          <w:b/>
          <w:bCs/>
          <w:sz w:val="16"/>
          <w:szCs w:val="16"/>
        </w:rPr>
      </w:pPr>
    </w:p>
    <w:p w14:paraId="12D4502D" w14:textId="77777777" w:rsidR="00970AAC" w:rsidRPr="00970AAC" w:rsidRDefault="00970AAC" w:rsidP="00596605">
      <w:pPr>
        <w:pStyle w:val="30"/>
        <w:spacing w:before="240" w:after="240" w:line="240" w:lineRule="auto"/>
        <w:ind w:firstLine="0"/>
        <w:jc w:val="center"/>
        <w:rPr>
          <w:b/>
          <w:bCs/>
          <w:sz w:val="28"/>
        </w:rPr>
      </w:pPr>
      <w:r>
        <w:rPr>
          <w:b/>
          <w:bCs/>
          <w:sz w:val="28"/>
          <w:lang w:val="en-US"/>
        </w:rPr>
        <w:t>I</w:t>
      </w:r>
      <w:r w:rsidRPr="00970AAC">
        <w:rPr>
          <w:b/>
          <w:bCs/>
          <w:sz w:val="28"/>
        </w:rPr>
        <w:t xml:space="preserve">. </w:t>
      </w:r>
      <w:r>
        <w:rPr>
          <w:b/>
          <w:bCs/>
          <w:sz w:val="28"/>
        </w:rPr>
        <w:t xml:space="preserve">Краткое описание муниципального </w:t>
      </w:r>
      <w:r w:rsidR="005D5E62">
        <w:rPr>
          <w:b/>
          <w:bCs/>
          <w:sz w:val="28"/>
        </w:rPr>
        <w:t>округ</w:t>
      </w:r>
      <w:r>
        <w:rPr>
          <w:b/>
          <w:bCs/>
          <w:sz w:val="28"/>
        </w:rPr>
        <w:t>а</w:t>
      </w:r>
    </w:p>
    <w:p w14:paraId="76147D1A" w14:textId="674C4945" w:rsidR="000B299F" w:rsidRDefault="000B299F" w:rsidP="00123ED7">
      <w:pPr>
        <w:ind w:firstLine="709"/>
        <w:jc w:val="both"/>
        <w:rPr>
          <w:sz w:val="28"/>
        </w:rPr>
      </w:pPr>
      <w:r>
        <w:rPr>
          <w:sz w:val="28"/>
        </w:rPr>
        <w:t xml:space="preserve">Городецкий муниципальный </w:t>
      </w:r>
      <w:r w:rsidR="00B449FF">
        <w:rPr>
          <w:sz w:val="28"/>
        </w:rPr>
        <w:t>округ</w:t>
      </w:r>
      <w:r>
        <w:rPr>
          <w:sz w:val="28"/>
        </w:rPr>
        <w:t xml:space="preserve"> – одно из крупных муниципальных образований Нижегородской области</w:t>
      </w:r>
      <w:r w:rsidR="0044476A">
        <w:rPr>
          <w:sz w:val="28"/>
        </w:rPr>
        <w:t xml:space="preserve">, </w:t>
      </w:r>
      <w:r>
        <w:rPr>
          <w:sz w:val="28"/>
        </w:rPr>
        <w:t>расположен в центральной части области, северо-западнее областного центра, в бассейне реки Волги. Граничит на юго-западе с</w:t>
      </w:r>
      <w:r w:rsidR="00D30745">
        <w:rPr>
          <w:sz w:val="28"/>
        </w:rPr>
        <w:t> </w:t>
      </w:r>
      <w:r>
        <w:rPr>
          <w:sz w:val="28"/>
        </w:rPr>
        <w:t xml:space="preserve">Балахнинским </w:t>
      </w:r>
      <w:r w:rsidR="00D30745">
        <w:rPr>
          <w:sz w:val="28"/>
        </w:rPr>
        <w:t>округом</w:t>
      </w:r>
      <w:r>
        <w:rPr>
          <w:sz w:val="28"/>
        </w:rPr>
        <w:t xml:space="preserve">, на востоке – с </w:t>
      </w:r>
      <w:r w:rsidR="001E5D40">
        <w:rPr>
          <w:sz w:val="28"/>
        </w:rPr>
        <w:t>муниципальным</w:t>
      </w:r>
      <w:r w:rsidR="00D30745">
        <w:rPr>
          <w:sz w:val="28"/>
        </w:rPr>
        <w:t xml:space="preserve"> округом</w:t>
      </w:r>
      <w:r>
        <w:rPr>
          <w:sz w:val="28"/>
        </w:rPr>
        <w:t xml:space="preserve"> г. Бор, на</w:t>
      </w:r>
      <w:r w:rsidR="0054698A">
        <w:rPr>
          <w:sz w:val="28"/>
        </w:rPr>
        <w:t> </w:t>
      </w:r>
      <w:r>
        <w:rPr>
          <w:sz w:val="28"/>
        </w:rPr>
        <w:t xml:space="preserve">северо-западе – </w:t>
      </w:r>
      <w:r w:rsidR="00D30745">
        <w:rPr>
          <w:sz w:val="28"/>
        </w:rPr>
        <w:t xml:space="preserve">с </w:t>
      </w:r>
      <w:r w:rsidR="001E5D40">
        <w:rPr>
          <w:sz w:val="28"/>
        </w:rPr>
        <w:t>муниципальным</w:t>
      </w:r>
      <w:r w:rsidR="00D30745">
        <w:rPr>
          <w:sz w:val="28"/>
        </w:rPr>
        <w:t xml:space="preserve"> округом</w:t>
      </w:r>
      <w:r>
        <w:rPr>
          <w:sz w:val="28"/>
        </w:rPr>
        <w:t xml:space="preserve"> Сокольский, на</w:t>
      </w:r>
      <w:r w:rsidR="00D30745">
        <w:rPr>
          <w:sz w:val="28"/>
        </w:rPr>
        <w:t xml:space="preserve"> северо-востоке – </w:t>
      </w:r>
      <w:r w:rsidR="00D30745" w:rsidRPr="0054698A">
        <w:rPr>
          <w:spacing w:val="-2"/>
          <w:sz w:val="28"/>
        </w:rPr>
        <w:t>с</w:t>
      </w:r>
      <w:r w:rsidR="0054698A" w:rsidRPr="0054698A">
        <w:rPr>
          <w:spacing w:val="-2"/>
          <w:sz w:val="28"/>
        </w:rPr>
        <w:t> </w:t>
      </w:r>
      <w:r w:rsidR="00D30745" w:rsidRPr="0054698A">
        <w:rPr>
          <w:spacing w:val="-2"/>
          <w:sz w:val="28"/>
        </w:rPr>
        <w:t>Ковернинским округо</w:t>
      </w:r>
      <w:r w:rsidRPr="0054698A">
        <w:rPr>
          <w:spacing w:val="-2"/>
          <w:sz w:val="28"/>
        </w:rPr>
        <w:t>м. Имеет водную границу с </w:t>
      </w:r>
      <w:r w:rsidR="001E5D40">
        <w:rPr>
          <w:spacing w:val="-2"/>
          <w:sz w:val="28"/>
        </w:rPr>
        <w:t xml:space="preserve">муниципальным </w:t>
      </w:r>
      <w:r w:rsidR="00D30745" w:rsidRPr="0054698A">
        <w:rPr>
          <w:spacing w:val="-2"/>
          <w:sz w:val="28"/>
        </w:rPr>
        <w:t>округом</w:t>
      </w:r>
      <w:r w:rsidRPr="0054698A">
        <w:rPr>
          <w:spacing w:val="-2"/>
          <w:sz w:val="28"/>
        </w:rPr>
        <w:t xml:space="preserve"> г.</w:t>
      </w:r>
      <w:r w:rsidR="001E5D40">
        <w:rPr>
          <w:spacing w:val="-2"/>
          <w:sz w:val="28"/>
        </w:rPr>
        <w:t> </w:t>
      </w:r>
      <w:r w:rsidRPr="0054698A">
        <w:rPr>
          <w:spacing w:val="-2"/>
          <w:sz w:val="28"/>
        </w:rPr>
        <w:t>Чкаловск.</w:t>
      </w:r>
    </w:p>
    <w:p w14:paraId="0B10357A" w14:textId="1610F8BB" w:rsidR="000B299F" w:rsidRPr="005678B1" w:rsidRDefault="0044476A" w:rsidP="00123ED7">
      <w:pPr>
        <w:ind w:firstLine="709"/>
        <w:jc w:val="both"/>
        <w:rPr>
          <w:spacing w:val="-1"/>
          <w:sz w:val="28"/>
        </w:rPr>
      </w:pPr>
      <w:r>
        <w:rPr>
          <w:color w:val="000000"/>
          <w:spacing w:val="-1"/>
          <w:sz w:val="28"/>
          <w:szCs w:val="18"/>
        </w:rPr>
        <w:t xml:space="preserve">Округ занимает территорию в 148,3 тыс. га, где расположены два города – </w:t>
      </w:r>
      <w:r w:rsidR="000B299F">
        <w:rPr>
          <w:sz w:val="28"/>
        </w:rPr>
        <w:t>Городец</w:t>
      </w:r>
      <w:r>
        <w:rPr>
          <w:sz w:val="28"/>
        </w:rPr>
        <w:t xml:space="preserve"> и </w:t>
      </w:r>
      <w:r w:rsidR="000B299F">
        <w:rPr>
          <w:sz w:val="28"/>
        </w:rPr>
        <w:t>Заволжье, рабочий поселок Первомайский и 9 </w:t>
      </w:r>
      <w:r w:rsidR="000B299F" w:rsidRPr="00D86F39">
        <w:rPr>
          <w:sz w:val="28"/>
        </w:rPr>
        <w:t>сельс</w:t>
      </w:r>
      <w:r>
        <w:rPr>
          <w:sz w:val="28"/>
        </w:rPr>
        <w:t xml:space="preserve">ких поселений, в которые входят </w:t>
      </w:r>
      <w:r w:rsidR="000B299F" w:rsidRPr="00D86F39">
        <w:rPr>
          <w:spacing w:val="-2"/>
          <w:sz w:val="28"/>
        </w:rPr>
        <w:t>434 населенны</w:t>
      </w:r>
      <w:r>
        <w:rPr>
          <w:spacing w:val="-2"/>
          <w:sz w:val="28"/>
        </w:rPr>
        <w:t>х</w:t>
      </w:r>
      <w:r w:rsidR="000B299F" w:rsidRPr="00D86F39">
        <w:rPr>
          <w:spacing w:val="-2"/>
          <w:sz w:val="28"/>
        </w:rPr>
        <w:t xml:space="preserve"> пункта. Административны</w:t>
      </w:r>
      <w:r>
        <w:rPr>
          <w:spacing w:val="-2"/>
          <w:sz w:val="28"/>
        </w:rPr>
        <w:t>й</w:t>
      </w:r>
      <w:r w:rsidR="000B299F" w:rsidRPr="00D86F39">
        <w:rPr>
          <w:spacing w:val="-2"/>
          <w:sz w:val="28"/>
        </w:rPr>
        <w:t xml:space="preserve"> центр </w:t>
      </w:r>
      <w:r w:rsidR="00B449FF" w:rsidRPr="005678B1">
        <w:rPr>
          <w:spacing w:val="-2"/>
          <w:sz w:val="28"/>
        </w:rPr>
        <w:t>округа</w:t>
      </w:r>
      <w:r>
        <w:rPr>
          <w:spacing w:val="-2"/>
          <w:sz w:val="28"/>
        </w:rPr>
        <w:t xml:space="preserve"> – </w:t>
      </w:r>
      <w:r w:rsidR="000B299F" w:rsidRPr="005678B1">
        <w:rPr>
          <w:spacing w:val="-2"/>
          <w:sz w:val="28"/>
        </w:rPr>
        <w:t>город</w:t>
      </w:r>
      <w:r>
        <w:rPr>
          <w:spacing w:val="-2"/>
          <w:sz w:val="28"/>
        </w:rPr>
        <w:t xml:space="preserve"> </w:t>
      </w:r>
      <w:r w:rsidR="000B299F" w:rsidRPr="005678B1">
        <w:rPr>
          <w:spacing w:val="-2"/>
          <w:sz w:val="28"/>
        </w:rPr>
        <w:t>Городец</w:t>
      </w:r>
      <w:r>
        <w:rPr>
          <w:spacing w:val="-2"/>
          <w:sz w:val="28"/>
        </w:rPr>
        <w:t>, основан в 1152 году князем Юрием Долгоруким, является самым древним городом в Нижегородской области</w:t>
      </w:r>
      <w:r w:rsidR="000B299F" w:rsidRPr="005678B1">
        <w:rPr>
          <w:spacing w:val="-2"/>
          <w:sz w:val="28"/>
        </w:rPr>
        <w:t>.</w:t>
      </w:r>
    </w:p>
    <w:p w14:paraId="07E03382" w14:textId="688082A1" w:rsidR="000B299F" w:rsidRPr="00D174C2" w:rsidRDefault="000B299F" w:rsidP="00D174C2">
      <w:pPr>
        <w:ind w:firstLine="709"/>
        <w:jc w:val="both"/>
        <w:rPr>
          <w:sz w:val="28"/>
        </w:rPr>
      </w:pPr>
      <w:r w:rsidRPr="00D174C2">
        <w:rPr>
          <w:sz w:val="28"/>
        </w:rPr>
        <w:t xml:space="preserve">Численность </w:t>
      </w:r>
      <w:r w:rsidR="0044476A">
        <w:rPr>
          <w:sz w:val="28"/>
        </w:rPr>
        <w:t>населения Городецкого округа на</w:t>
      </w:r>
      <w:r w:rsidRPr="00D174C2">
        <w:rPr>
          <w:sz w:val="28"/>
        </w:rPr>
        <w:t xml:space="preserve"> </w:t>
      </w:r>
      <w:r w:rsidR="0044476A">
        <w:rPr>
          <w:sz w:val="28"/>
        </w:rPr>
        <w:t xml:space="preserve">01.01.2025 </w:t>
      </w:r>
      <w:r w:rsidRPr="00D174C2">
        <w:rPr>
          <w:sz w:val="28"/>
        </w:rPr>
        <w:t>состав</w:t>
      </w:r>
      <w:r w:rsidR="0044476A">
        <w:rPr>
          <w:sz w:val="28"/>
        </w:rPr>
        <w:t>ила</w:t>
      </w:r>
      <w:r w:rsidRPr="00D174C2">
        <w:rPr>
          <w:sz w:val="28"/>
        </w:rPr>
        <w:t xml:space="preserve"> </w:t>
      </w:r>
      <w:r w:rsidR="009A16FE">
        <w:rPr>
          <w:sz w:val="28"/>
        </w:rPr>
        <w:t>79,</w:t>
      </w:r>
      <w:r w:rsidR="00C65AC9">
        <w:rPr>
          <w:sz w:val="28"/>
        </w:rPr>
        <w:t>49</w:t>
      </w:r>
      <w:r w:rsidR="0044476A">
        <w:rPr>
          <w:sz w:val="28"/>
        </w:rPr>
        <w:t> </w:t>
      </w:r>
      <w:r w:rsidRPr="00D174C2">
        <w:rPr>
          <w:sz w:val="28"/>
        </w:rPr>
        <w:t>тыс. человек.</w:t>
      </w:r>
    </w:p>
    <w:p w14:paraId="7FDF9A9A" w14:textId="4B6847E8" w:rsidR="006B3CEC" w:rsidRDefault="000B299F" w:rsidP="00123ED7">
      <w:pPr>
        <w:ind w:firstLine="709"/>
        <w:jc w:val="both"/>
        <w:rPr>
          <w:sz w:val="28"/>
        </w:rPr>
      </w:pPr>
      <w:r w:rsidRPr="00564B60">
        <w:rPr>
          <w:sz w:val="28"/>
        </w:rPr>
        <w:t xml:space="preserve">Основу реального сектора экономики в городах составляет промышленное </w:t>
      </w:r>
      <w:r w:rsidRPr="00D174C2">
        <w:rPr>
          <w:sz w:val="28"/>
        </w:rPr>
        <w:t>производство, торговля и оказание услуг, в сельс</w:t>
      </w:r>
      <w:r w:rsidR="0044476A">
        <w:rPr>
          <w:sz w:val="28"/>
        </w:rPr>
        <w:t>ких поселениях</w:t>
      </w:r>
      <w:r w:rsidR="00513AD8" w:rsidRPr="00D174C2">
        <w:rPr>
          <w:sz w:val="28"/>
        </w:rPr>
        <w:t xml:space="preserve"> </w:t>
      </w:r>
      <w:r w:rsidR="00123ED7" w:rsidRPr="00D174C2">
        <w:rPr>
          <w:sz w:val="28"/>
        </w:rPr>
        <w:t>–</w:t>
      </w:r>
      <w:r w:rsidRPr="00D174C2">
        <w:rPr>
          <w:sz w:val="28"/>
        </w:rPr>
        <w:t xml:space="preserve"> сельскохозяйст</w:t>
      </w:r>
      <w:r w:rsidRPr="00564B60">
        <w:rPr>
          <w:sz w:val="28"/>
        </w:rPr>
        <w:t>венные предприятия.</w:t>
      </w:r>
    </w:p>
    <w:p w14:paraId="59E6D791" w14:textId="2413B406" w:rsidR="00C65AC9" w:rsidRPr="000F651B" w:rsidRDefault="00573F30" w:rsidP="00C65AC9">
      <w:pPr>
        <w:ind w:firstLine="709"/>
        <w:jc w:val="both"/>
        <w:rPr>
          <w:color w:val="000000"/>
          <w:sz w:val="28"/>
          <w:szCs w:val="28"/>
        </w:rPr>
      </w:pPr>
      <w:r w:rsidRPr="005D478C">
        <w:rPr>
          <w:sz w:val="28"/>
        </w:rPr>
        <w:t>По итогам 202</w:t>
      </w:r>
      <w:r w:rsidR="00C65AC9">
        <w:rPr>
          <w:sz w:val="28"/>
        </w:rPr>
        <w:t>5</w:t>
      </w:r>
      <w:r w:rsidRPr="005D478C">
        <w:rPr>
          <w:sz w:val="28"/>
        </w:rPr>
        <w:t xml:space="preserve"> года </w:t>
      </w:r>
      <w:r w:rsidR="00C65AC9" w:rsidRPr="0023189E">
        <w:rPr>
          <w:color w:val="000000"/>
          <w:sz w:val="28"/>
          <w:szCs w:val="28"/>
        </w:rPr>
        <w:t xml:space="preserve">в промышленности наблюдалась тенденция замедления роста </w:t>
      </w:r>
      <w:r w:rsidR="00C65AC9">
        <w:rPr>
          <w:color w:val="000000"/>
          <w:sz w:val="28"/>
          <w:szCs w:val="28"/>
        </w:rPr>
        <w:t>на фоне высоких показателей 2024 года</w:t>
      </w:r>
      <w:r w:rsidR="00C65AC9" w:rsidRPr="0023189E">
        <w:rPr>
          <w:color w:val="000000"/>
          <w:sz w:val="28"/>
          <w:szCs w:val="28"/>
        </w:rPr>
        <w:t>.</w:t>
      </w:r>
      <w:r w:rsidR="00C65AC9">
        <w:rPr>
          <w:color w:val="000000"/>
          <w:sz w:val="28"/>
          <w:szCs w:val="28"/>
        </w:rPr>
        <w:t xml:space="preserve"> О</w:t>
      </w:r>
      <w:r w:rsidRPr="005D478C">
        <w:rPr>
          <w:sz w:val="28"/>
        </w:rPr>
        <w:t xml:space="preserve">бъем отгруженной продукции крупными и средними промышленными предприятиями составил </w:t>
      </w:r>
      <w:r w:rsidR="00C65AC9">
        <w:rPr>
          <w:sz w:val="28"/>
        </w:rPr>
        <w:t>45 006,4</w:t>
      </w:r>
      <w:r w:rsidRPr="005D478C">
        <w:rPr>
          <w:sz w:val="28"/>
        </w:rPr>
        <w:t xml:space="preserve"> млн. руб., темп роста </w:t>
      </w:r>
      <w:r w:rsidR="00C65AC9">
        <w:rPr>
          <w:sz w:val="28"/>
        </w:rPr>
        <w:t>82</w:t>
      </w:r>
      <w:r w:rsidRPr="005D478C">
        <w:rPr>
          <w:sz w:val="28"/>
        </w:rPr>
        <w:t>%</w:t>
      </w:r>
      <w:r w:rsidR="00C65AC9">
        <w:rPr>
          <w:sz w:val="28"/>
        </w:rPr>
        <w:t xml:space="preserve"> к 2024 году</w:t>
      </w:r>
      <w:r w:rsidRPr="005D478C">
        <w:rPr>
          <w:sz w:val="28"/>
        </w:rPr>
        <w:t xml:space="preserve">. </w:t>
      </w:r>
      <w:r w:rsidR="00C65AC9" w:rsidRPr="000F651B">
        <w:rPr>
          <w:sz w:val="28"/>
          <w:szCs w:val="28"/>
        </w:rPr>
        <w:t>Снижение показателя обусловлено в основном за счет уменьшения объема заказа со</w:t>
      </w:r>
      <w:r w:rsidR="00C65AC9">
        <w:rPr>
          <w:sz w:val="28"/>
          <w:szCs w:val="28"/>
        </w:rPr>
        <w:t xml:space="preserve"> </w:t>
      </w:r>
      <w:r w:rsidR="00C65AC9" w:rsidRPr="000F651B">
        <w:rPr>
          <w:sz w:val="28"/>
          <w:szCs w:val="28"/>
        </w:rPr>
        <w:t>стороны АО «АвтоВАЗ» для предприятий по производству автокомпонентов</w:t>
      </w:r>
      <w:r w:rsidR="00C65AC9">
        <w:rPr>
          <w:sz w:val="28"/>
          <w:szCs w:val="28"/>
        </w:rPr>
        <w:t>.</w:t>
      </w:r>
    </w:p>
    <w:p w14:paraId="07E8B729" w14:textId="77777777" w:rsidR="00C65AC9" w:rsidRDefault="00C65AC9" w:rsidP="00C65AC9">
      <w:pPr>
        <w:ind w:firstLine="709"/>
        <w:jc w:val="both"/>
        <w:rPr>
          <w:rFonts w:eastAsia="Arial Unicode MS"/>
          <w:bCs/>
          <w:iCs/>
          <w:sz w:val="28"/>
          <w:szCs w:val="28"/>
        </w:rPr>
      </w:pPr>
      <w:r>
        <w:rPr>
          <w:rFonts w:eastAsia="Arial Unicode MS"/>
          <w:bCs/>
          <w:iCs/>
          <w:sz w:val="28"/>
          <w:szCs w:val="28"/>
        </w:rPr>
        <w:t xml:space="preserve">По итогам отчетного года положительную динамику обеспечили предприятия по </w:t>
      </w:r>
      <w:r w:rsidRPr="00932806">
        <w:rPr>
          <w:rFonts w:eastAsia="Arial Unicode MS"/>
          <w:bCs/>
          <w:iCs/>
          <w:sz w:val="28"/>
          <w:szCs w:val="28"/>
        </w:rPr>
        <w:t>ремонт</w:t>
      </w:r>
      <w:r>
        <w:rPr>
          <w:rFonts w:eastAsia="Arial Unicode MS"/>
          <w:bCs/>
          <w:iCs/>
          <w:sz w:val="28"/>
          <w:szCs w:val="28"/>
        </w:rPr>
        <w:t>у</w:t>
      </w:r>
      <w:r w:rsidRPr="00932806">
        <w:rPr>
          <w:rFonts w:eastAsia="Arial Unicode MS"/>
          <w:bCs/>
          <w:iCs/>
          <w:sz w:val="28"/>
          <w:szCs w:val="28"/>
        </w:rPr>
        <w:t xml:space="preserve"> и монтаж</w:t>
      </w:r>
      <w:r>
        <w:rPr>
          <w:rFonts w:eastAsia="Arial Unicode MS"/>
          <w:bCs/>
          <w:iCs/>
          <w:sz w:val="28"/>
          <w:szCs w:val="28"/>
        </w:rPr>
        <w:t>у</w:t>
      </w:r>
      <w:r w:rsidRPr="00932806">
        <w:rPr>
          <w:rFonts w:eastAsia="Arial Unicode MS"/>
          <w:bCs/>
          <w:iCs/>
          <w:sz w:val="28"/>
          <w:szCs w:val="28"/>
        </w:rPr>
        <w:t xml:space="preserve"> машин и оборудования </w:t>
      </w:r>
      <w:r>
        <w:rPr>
          <w:rFonts w:eastAsia="Arial Unicode MS"/>
          <w:bCs/>
          <w:iCs/>
          <w:sz w:val="28"/>
          <w:szCs w:val="28"/>
        </w:rPr>
        <w:t>– рост</w:t>
      </w:r>
      <w:r w:rsidRPr="00932806">
        <w:rPr>
          <w:rFonts w:eastAsia="Arial Unicode MS"/>
          <w:bCs/>
          <w:iCs/>
          <w:sz w:val="28"/>
          <w:szCs w:val="28"/>
        </w:rPr>
        <w:t xml:space="preserve"> на </w:t>
      </w:r>
      <w:r>
        <w:rPr>
          <w:rFonts w:eastAsia="Arial Unicode MS"/>
          <w:bCs/>
          <w:iCs/>
          <w:sz w:val="28"/>
          <w:szCs w:val="28"/>
        </w:rPr>
        <w:t>27,1</w:t>
      </w:r>
      <w:r w:rsidRPr="00932806">
        <w:rPr>
          <w:rFonts w:eastAsia="Arial Unicode MS"/>
          <w:bCs/>
          <w:iCs/>
          <w:sz w:val="28"/>
          <w:szCs w:val="28"/>
        </w:rPr>
        <w:t xml:space="preserve">% </w:t>
      </w:r>
      <w:r>
        <w:rPr>
          <w:rFonts w:eastAsia="Arial Unicode MS"/>
          <w:bCs/>
          <w:iCs/>
          <w:sz w:val="28"/>
          <w:szCs w:val="28"/>
        </w:rPr>
        <w:br/>
      </w:r>
      <w:r w:rsidRPr="00932806">
        <w:rPr>
          <w:rFonts w:eastAsia="Arial Unicode MS"/>
          <w:bCs/>
          <w:iCs/>
          <w:sz w:val="28"/>
          <w:szCs w:val="28"/>
        </w:rPr>
        <w:t xml:space="preserve">к </w:t>
      </w:r>
      <w:r>
        <w:rPr>
          <w:rFonts w:eastAsia="Arial Unicode MS"/>
          <w:bCs/>
          <w:iCs/>
          <w:sz w:val="28"/>
          <w:szCs w:val="28"/>
        </w:rPr>
        <w:t>уровню</w:t>
      </w:r>
      <w:r w:rsidRPr="00932806">
        <w:rPr>
          <w:rFonts w:eastAsia="Arial Unicode MS"/>
          <w:bCs/>
          <w:iCs/>
          <w:sz w:val="28"/>
          <w:szCs w:val="28"/>
        </w:rPr>
        <w:t xml:space="preserve"> 2024 года</w:t>
      </w:r>
      <w:r>
        <w:rPr>
          <w:rFonts w:eastAsia="Arial Unicode MS"/>
          <w:bCs/>
          <w:iCs/>
          <w:sz w:val="28"/>
          <w:szCs w:val="28"/>
        </w:rPr>
        <w:t>,  по производству</w:t>
      </w:r>
      <w:r w:rsidRPr="00932806">
        <w:rPr>
          <w:rFonts w:eastAsia="Arial Unicode MS"/>
          <w:bCs/>
          <w:iCs/>
          <w:sz w:val="28"/>
          <w:szCs w:val="28"/>
        </w:rPr>
        <w:t xml:space="preserve"> пищевых продуктов </w:t>
      </w:r>
      <w:r>
        <w:rPr>
          <w:rFonts w:eastAsia="Arial Unicode MS"/>
          <w:bCs/>
          <w:iCs/>
          <w:sz w:val="28"/>
          <w:szCs w:val="28"/>
        </w:rPr>
        <w:t xml:space="preserve">– рост </w:t>
      </w:r>
      <w:r w:rsidRPr="00932806">
        <w:rPr>
          <w:rFonts w:eastAsia="Arial Unicode MS"/>
          <w:bCs/>
          <w:iCs/>
          <w:sz w:val="28"/>
          <w:szCs w:val="28"/>
        </w:rPr>
        <w:t xml:space="preserve">на </w:t>
      </w:r>
      <w:r>
        <w:rPr>
          <w:rFonts w:eastAsia="Arial Unicode MS"/>
          <w:bCs/>
          <w:iCs/>
          <w:sz w:val="28"/>
          <w:szCs w:val="28"/>
        </w:rPr>
        <w:t>12</w:t>
      </w:r>
      <w:r w:rsidRPr="00932806">
        <w:rPr>
          <w:rFonts w:eastAsia="Arial Unicode MS"/>
          <w:bCs/>
          <w:iCs/>
          <w:sz w:val="28"/>
          <w:szCs w:val="28"/>
        </w:rPr>
        <w:t>%</w:t>
      </w:r>
      <w:r>
        <w:rPr>
          <w:rFonts w:eastAsia="Arial Unicode MS"/>
          <w:bCs/>
          <w:iCs/>
          <w:sz w:val="28"/>
          <w:szCs w:val="28"/>
        </w:rPr>
        <w:t>.</w:t>
      </w:r>
    </w:p>
    <w:p w14:paraId="2EA3C771" w14:textId="06C237D1" w:rsidR="001E5D40" w:rsidRDefault="00165B86" w:rsidP="001E5D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01.01.202</w:t>
      </w:r>
      <w:r w:rsidR="001E5D40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1E5D40">
        <w:rPr>
          <w:sz w:val="28"/>
          <w:szCs w:val="28"/>
        </w:rPr>
        <w:t xml:space="preserve">уровень </w:t>
      </w:r>
      <w:r>
        <w:rPr>
          <w:sz w:val="28"/>
          <w:szCs w:val="28"/>
        </w:rPr>
        <w:t>регистрир</w:t>
      </w:r>
      <w:r w:rsidR="001E5D40">
        <w:rPr>
          <w:sz w:val="28"/>
          <w:szCs w:val="28"/>
        </w:rPr>
        <w:t>уемой</w:t>
      </w:r>
      <w:r>
        <w:rPr>
          <w:sz w:val="28"/>
          <w:szCs w:val="28"/>
        </w:rPr>
        <w:t xml:space="preserve"> безработиц</w:t>
      </w:r>
      <w:r w:rsidR="001E5D40">
        <w:rPr>
          <w:sz w:val="28"/>
          <w:szCs w:val="28"/>
        </w:rPr>
        <w:t>ы составил 0,02%, численность зарегистрированных безработных – 7 человек (2024 г. – 0)</w:t>
      </w:r>
      <w:r>
        <w:rPr>
          <w:sz w:val="28"/>
          <w:szCs w:val="28"/>
        </w:rPr>
        <w:t xml:space="preserve">. </w:t>
      </w:r>
      <w:r w:rsidR="001E5D40">
        <w:rPr>
          <w:sz w:val="28"/>
          <w:szCs w:val="28"/>
        </w:rPr>
        <w:t xml:space="preserve">Остается высокой </w:t>
      </w:r>
      <w:r w:rsidR="001E5D40" w:rsidRPr="00400A63">
        <w:rPr>
          <w:sz w:val="28"/>
          <w:szCs w:val="28"/>
        </w:rPr>
        <w:t>потребность в кадрах</w:t>
      </w:r>
      <w:r w:rsidR="001E5D40">
        <w:rPr>
          <w:sz w:val="28"/>
          <w:szCs w:val="28"/>
        </w:rPr>
        <w:t>, которая на 01.01.2026</w:t>
      </w:r>
      <w:r w:rsidR="001E5D40" w:rsidRPr="00400A63">
        <w:rPr>
          <w:sz w:val="28"/>
          <w:szCs w:val="28"/>
        </w:rPr>
        <w:t xml:space="preserve"> составила 832</w:t>
      </w:r>
      <w:r w:rsidR="001E5D40">
        <w:rPr>
          <w:sz w:val="28"/>
          <w:szCs w:val="28"/>
        </w:rPr>
        <w:t> </w:t>
      </w:r>
      <w:r w:rsidR="001E5D40" w:rsidRPr="00400A63">
        <w:rPr>
          <w:sz w:val="28"/>
          <w:szCs w:val="28"/>
        </w:rPr>
        <w:t>вакансии (2024 г. – 1</w:t>
      </w:r>
      <w:r w:rsidR="001E5D40">
        <w:rPr>
          <w:sz w:val="28"/>
          <w:szCs w:val="28"/>
        </w:rPr>
        <w:t> </w:t>
      </w:r>
      <w:r w:rsidR="001E5D40" w:rsidRPr="00400A63">
        <w:rPr>
          <w:sz w:val="28"/>
          <w:szCs w:val="28"/>
        </w:rPr>
        <w:t xml:space="preserve">336 вакансий), их них </w:t>
      </w:r>
      <w:r w:rsidR="001E5D40">
        <w:rPr>
          <w:sz w:val="28"/>
          <w:szCs w:val="28"/>
        </w:rPr>
        <w:t>42</w:t>
      </w:r>
      <w:r w:rsidR="001E5D40" w:rsidRPr="00400A63">
        <w:rPr>
          <w:sz w:val="28"/>
          <w:szCs w:val="28"/>
        </w:rPr>
        <w:t xml:space="preserve">% </w:t>
      </w:r>
      <w:r w:rsidR="001E5D40">
        <w:rPr>
          <w:sz w:val="28"/>
          <w:szCs w:val="28"/>
        </w:rPr>
        <w:t xml:space="preserve">– </w:t>
      </w:r>
      <w:r w:rsidR="001E5D40" w:rsidRPr="00400A63">
        <w:rPr>
          <w:sz w:val="28"/>
          <w:szCs w:val="28"/>
        </w:rPr>
        <w:t>в</w:t>
      </w:r>
      <w:r w:rsidR="001E5D40">
        <w:rPr>
          <w:sz w:val="28"/>
          <w:szCs w:val="28"/>
        </w:rPr>
        <w:t> </w:t>
      </w:r>
      <w:r w:rsidR="001E5D40" w:rsidRPr="00400A63">
        <w:rPr>
          <w:sz w:val="28"/>
          <w:szCs w:val="28"/>
        </w:rPr>
        <w:t>промышленном секторе и</w:t>
      </w:r>
      <w:r w:rsidR="001E5D40">
        <w:rPr>
          <w:sz w:val="28"/>
          <w:szCs w:val="28"/>
        </w:rPr>
        <w:t> </w:t>
      </w:r>
      <w:r w:rsidR="001E5D40" w:rsidRPr="00400A63">
        <w:rPr>
          <w:sz w:val="28"/>
          <w:szCs w:val="28"/>
        </w:rPr>
        <w:t xml:space="preserve">сельском хозяйстве, 40% </w:t>
      </w:r>
      <w:r w:rsidR="001E5D40">
        <w:rPr>
          <w:sz w:val="28"/>
          <w:szCs w:val="28"/>
        </w:rPr>
        <w:t xml:space="preserve">– </w:t>
      </w:r>
      <w:r w:rsidR="001E5D40" w:rsidRPr="00400A63">
        <w:rPr>
          <w:sz w:val="28"/>
          <w:szCs w:val="28"/>
        </w:rPr>
        <w:t>в бюджетном секторе.</w:t>
      </w:r>
    </w:p>
    <w:p w14:paraId="1F49D1CB" w14:textId="280C8FB3" w:rsidR="00165B86" w:rsidRPr="000B0AD5" w:rsidRDefault="00165B86" w:rsidP="0044476A">
      <w:pPr>
        <w:keepLines/>
        <w:spacing w:line="320" w:lineRule="exact"/>
        <w:ind w:firstLine="709"/>
        <w:jc w:val="both"/>
        <w:rPr>
          <w:sz w:val="28"/>
          <w:szCs w:val="28"/>
        </w:rPr>
      </w:pPr>
      <w:r w:rsidRPr="000B0AD5">
        <w:rPr>
          <w:sz w:val="28"/>
          <w:szCs w:val="28"/>
        </w:rPr>
        <w:lastRenderedPageBreak/>
        <w:t xml:space="preserve">В целях снижения кадровой потребности на предприятиях округа реализуются мероприятия по привлечению и сохранению кадров, направленные на улучшение условий труда, а также внедрению различных мер социальной поддержки сотрудников. Кроме того, </w:t>
      </w:r>
      <w:r w:rsidR="000B0AD5">
        <w:rPr>
          <w:sz w:val="28"/>
          <w:szCs w:val="28"/>
        </w:rPr>
        <w:t xml:space="preserve">решению проблемы </w:t>
      </w:r>
      <w:r w:rsidRPr="000B0AD5">
        <w:rPr>
          <w:sz w:val="28"/>
          <w:szCs w:val="28"/>
        </w:rPr>
        <w:t>будет способствовать повышение производительности труда на</w:t>
      </w:r>
      <w:r w:rsidR="000B0AD5">
        <w:rPr>
          <w:sz w:val="28"/>
          <w:szCs w:val="28"/>
        </w:rPr>
        <w:t> </w:t>
      </w:r>
      <w:r w:rsidRPr="000B0AD5">
        <w:rPr>
          <w:sz w:val="28"/>
          <w:szCs w:val="28"/>
        </w:rPr>
        <w:t xml:space="preserve">предприятиях путем реализации мероприятий </w:t>
      </w:r>
      <w:r w:rsidR="001E5D40" w:rsidRPr="00850FE0">
        <w:rPr>
          <w:color w:val="212529"/>
          <w:sz w:val="28"/>
          <w:szCs w:val="28"/>
        </w:rPr>
        <w:t>федерального проекта «Производительность труда» национального проекта «Эффективная и конкурентная экономика»</w:t>
      </w:r>
      <w:r w:rsidR="006D4B07">
        <w:rPr>
          <w:sz w:val="28"/>
          <w:szCs w:val="28"/>
        </w:rPr>
        <w:t>, участниками которого в</w:t>
      </w:r>
      <w:r w:rsidR="001E5D40">
        <w:rPr>
          <w:sz w:val="28"/>
          <w:szCs w:val="28"/>
        </w:rPr>
        <w:t> </w:t>
      </w:r>
      <w:r w:rsidRPr="000B0AD5">
        <w:rPr>
          <w:sz w:val="28"/>
          <w:szCs w:val="28"/>
        </w:rPr>
        <w:t>202</w:t>
      </w:r>
      <w:r w:rsidR="001E5D40">
        <w:rPr>
          <w:sz w:val="28"/>
          <w:szCs w:val="28"/>
        </w:rPr>
        <w:t>5 </w:t>
      </w:r>
      <w:r w:rsidRPr="000B0AD5">
        <w:rPr>
          <w:sz w:val="28"/>
          <w:szCs w:val="28"/>
        </w:rPr>
        <w:t xml:space="preserve">году </w:t>
      </w:r>
      <w:r w:rsidR="006D4B07">
        <w:rPr>
          <w:sz w:val="28"/>
          <w:szCs w:val="28"/>
        </w:rPr>
        <w:t xml:space="preserve">стали </w:t>
      </w:r>
      <w:r w:rsidR="001E5D40">
        <w:rPr>
          <w:sz w:val="28"/>
          <w:szCs w:val="28"/>
        </w:rPr>
        <w:t>3</w:t>
      </w:r>
      <w:r w:rsidR="000B0AD5">
        <w:rPr>
          <w:sz w:val="28"/>
          <w:szCs w:val="28"/>
        </w:rPr>
        <w:t> </w:t>
      </w:r>
      <w:r w:rsidR="000B0AD5" w:rsidRPr="000B0AD5">
        <w:rPr>
          <w:sz w:val="28"/>
          <w:szCs w:val="28"/>
        </w:rPr>
        <w:t>предприятия округа</w:t>
      </w:r>
      <w:r w:rsidRPr="000B0AD5">
        <w:rPr>
          <w:sz w:val="28"/>
          <w:szCs w:val="28"/>
        </w:rPr>
        <w:t xml:space="preserve">. </w:t>
      </w:r>
    </w:p>
    <w:p w14:paraId="251D4E24" w14:textId="4953C1BD" w:rsidR="001E5D40" w:rsidRPr="00C65AC9" w:rsidRDefault="00165B86" w:rsidP="001E5D40">
      <w:pPr>
        <w:keepLines/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Администрацией округа совместно с предприятиями проводится профориентаци</w:t>
      </w:r>
      <w:r w:rsidR="009A16FE">
        <w:rPr>
          <w:sz w:val="28"/>
          <w:szCs w:val="28"/>
        </w:rPr>
        <w:t>о</w:t>
      </w:r>
      <w:r>
        <w:rPr>
          <w:sz w:val="28"/>
          <w:szCs w:val="28"/>
        </w:rPr>
        <w:t>нная</w:t>
      </w:r>
      <w:r w:rsidRPr="00973336">
        <w:rPr>
          <w:sz w:val="28"/>
          <w:szCs w:val="28"/>
        </w:rPr>
        <w:t xml:space="preserve"> работ</w:t>
      </w:r>
      <w:r>
        <w:rPr>
          <w:sz w:val="28"/>
          <w:szCs w:val="28"/>
        </w:rPr>
        <w:t xml:space="preserve">а, направленная на популяризацию рабочих профессий, с учащимися школ и </w:t>
      </w:r>
      <w:r w:rsidRPr="00973336">
        <w:rPr>
          <w:sz w:val="28"/>
          <w:szCs w:val="28"/>
        </w:rPr>
        <w:t>студент</w:t>
      </w:r>
      <w:r>
        <w:rPr>
          <w:sz w:val="28"/>
          <w:szCs w:val="28"/>
        </w:rPr>
        <w:t>ами</w:t>
      </w:r>
      <w:r w:rsidRPr="00973336">
        <w:rPr>
          <w:sz w:val="28"/>
          <w:szCs w:val="28"/>
        </w:rPr>
        <w:t xml:space="preserve"> специальных учебных заведений</w:t>
      </w:r>
      <w:r w:rsidRPr="000B0AD5">
        <w:rPr>
          <w:sz w:val="28"/>
          <w:szCs w:val="28"/>
        </w:rPr>
        <w:t xml:space="preserve">. </w:t>
      </w:r>
      <w:r w:rsidR="001E5D40" w:rsidRPr="00C65AC9">
        <w:rPr>
          <w:sz w:val="28"/>
          <w:szCs w:val="28"/>
        </w:rPr>
        <w:t>Организовано 62</w:t>
      </w:r>
      <w:r w:rsidR="00A84AE4">
        <w:rPr>
          <w:sz w:val="28"/>
          <w:szCs w:val="28"/>
        </w:rPr>
        <w:t xml:space="preserve"> </w:t>
      </w:r>
      <w:r w:rsidR="001E5D40" w:rsidRPr="00C65AC9">
        <w:rPr>
          <w:sz w:val="28"/>
          <w:szCs w:val="28"/>
        </w:rPr>
        <w:t>обзорные производственные экскурсии на промышленные и сельскохозяйственные предприятия округа для 1</w:t>
      </w:r>
      <w:r w:rsidR="00A84AE4">
        <w:rPr>
          <w:sz w:val="28"/>
          <w:szCs w:val="28"/>
        </w:rPr>
        <w:t> </w:t>
      </w:r>
      <w:r w:rsidR="001E5D40" w:rsidRPr="00C65AC9">
        <w:rPr>
          <w:sz w:val="28"/>
          <w:szCs w:val="28"/>
        </w:rPr>
        <w:t>550 учащихся 5-11 классов с целью ознакомления с внутренними процессами и повышения привлекательности трудовой деятельности.</w:t>
      </w:r>
    </w:p>
    <w:p w14:paraId="704B84E1" w14:textId="77777777" w:rsidR="001E5D40" w:rsidRDefault="001E5D40" w:rsidP="001E5D40">
      <w:pPr>
        <w:keepLines/>
        <w:spacing w:line="320" w:lineRule="exact"/>
        <w:ind w:firstLine="709"/>
        <w:jc w:val="both"/>
        <w:rPr>
          <w:sz w:val="28"/>
          <w:szCs w:val="28"/>
        </w:rPr>
      </w:pPr>
      <w:r w:rsidRPr="00B2678A">
        <w:rPr>
          <w:sz w:val="28"/>
          <w:szCs w:val="28"/>
        </w:rPr>
        <w:t>Третий год подряд проведено Большое родительское собрание «Будущее начинается сегодня» для выпускников школ и средних специальных учебных учреждений, их родителей при участии руководителей промышленных и сельскохозяйственных предприятий. Цель</w:t>
      </w:r>
      <w:r w:rsidRPr="00B2678A">
        <w:t xml:space="preserve"> </w:t>
      </w:r>
      <w:r w:rsidRPr="00B2678A">
        <w:rPr>
          <w:sz w:val="28"/>
          <w:szCs w:val="28"/>
        </w:rPr>
        <w:t>мероприятия −</w:t>
      </w:r>
      <w:r w:rsidRPr="00B2678A">
        <w:t xml:space="preserve"> </w:t>
      </w:r>
      <w:r w:rsidRPr="00B2678A">
        <w:rPr>
          <w:sz w:val="28"/>
          <w:szCs w:val="28"/>
        </w:rPr>
        <w:t>заинтересовать будущих выпускников в возможностях своей профессиональной реализации именно на Городецкой земле.</w:t>
      </w:r>
    </w:p>
    <w:p w14:paraId="6192C1BF" w14:textId="77777777" w:rsidR="000B299F" w:rsidRPr="002A5F48" w:rsidRDefault="000B299F" w:rsidP="00596605">
      <w:pPr>
        <w:pStyle w:val="30"/>
        <w:spacing w:before="240" w:after="240" w:line="240" w:lineRule="auto"/>
        <w:ind w:firstLine="0"/>
        <w:jc w:val="center"/>
        <w:rPr>
          <w:b/>
          <w:bCs/>
          <w:sz w:val="28"/>
        </w:rPr>
      </w:pPr>
      <w:r w:rsidRPr="00B55DDA">
        <w:rPr>
          <w:b/>
          <w:bCs/>
          <w:sz w:val="28"/>
          <w:lang w:val="en-US"/>
        </w:rPr>
        <w:t>I</w:t>
      </w:r>
      <w:r w:rsidR="00CA22EE" w:rsidRPr="00B55DDA">
        <w:rPr>
          <w:b/>
          <w:bCs/>
          <w:sz w:val="28"/>
          <w:lang w:val="en-US"/>
        </w:rPr>
        <w:t>I</w:t>
      </w:r>
      <w:r w:rsidRPr="002A5F48">
        <w:rPr>
          <w:b/>
          <w:bCs/>
          <w:sz w:val="28"/>
        </w:rPr>
        <w:t>. Экономическое развитие</w:t>
      </w:r>
    </w:p>
    <w:p w14:paraId="561F9D91" w14:textId="77777777" w:rsidR="00CA22EE" w:rsidRDefault="00CA22EE" w:rsidP="00CA22EE">
      <w:pPr>
        <w:pStyle w:val="20"/>
        <w:spacing w:line="240" w:lineRule="auto"/>
        <w:ind w:firstLine="709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Развитие малого и среднего предпринимательства</w:t>
      </w:r>
    </w:p>
    <w:p w14:paraId="15ECB412" w14:textId="77777777" w:rsidR="00CA22EE" w:rsidRDefault="00CA22EE" w:rsidP="00CA22EE">
      <w:pPr>
        <w:ind w:firstLine="709"/>
        <w:jc w:val="both"/>
      </w:pPr>
    </w:p>
    <w:p w14:paraId="34C4DBB3" w14:textId="17A755A3" w:rsidR="00507180" w:rsidRPr="0098687E" w:rsidRDefault="00507180" w:rsidP="00395F52">
      <w:pPr>
        <w:spacing w:line="320" w:lineRule="exact"/>
        <w:ind w:firstLine="709"/>
        <w:jc w:val="both"/>
        <w:rPr>
          <w:bCs/>
          <w:color w:val="000000"/>
          <w:sz w:val="28"/>
          <w:szCs w:val="28"/>
          <w:lang w:eastAsia="ar-SA"/>
        </w:rPr>
      </w:pPr>
      <w:r>
        <w:rPr>
          <w:bCs/>
          <w:color w:val="000000"/>
          <w:sz w:val="28"/>
          <w:szCs w:val="28"/>
          <w:lang w:eastAsia="ar-SA"/>
        </w:rPr>
        <w:t>В 202</w:t>
      </w:r>
      <w:r w:rsidR="000645BF">
        <w:rPr>
          <w:bCs/>
          <w:color w:val="000000"/>
          <w:sz w:val="28"/>
          <w:szCs w:val="28"/>
          <w:lang w:eastAsia="ar-SA"/>
        </w:rPr>
        <w:t>5</w:t>
      </w:r>
      <w:r>
        <w:rPr>
          <w:bCs/>
          <w:color w:val="000000"/>
          <w:sz w:val="28"/>
          <w:szCs w:val="28"/>
          <w:lang w:eastAsia="ar-SA"/>
        </w:rPr>
        <w:t xml:space="preserve"> году </w:t>
      </w:r>
      <w:r w:rsidRPr="0098687E">
        <w:rPr>
          <w:bCs/>
          <w:color w:val="000000"/>
          <w:sz w:val="28"/>
          <w:szCs w:val="28"/>
          <w:lang w:eastAsia="ar-SA"/>
        </w:rPr>
        <w:t>Городецкий муниципальный округ зан</w:t>
      </w:r>
      <w:r>
        <w:rPr>
          <w:bCs/>
          <w:color w:val="000000"/>
          <w:sz w:val="28"/>
          <w:szCs w:val="28"/>
          <w:lang w:eastAsia="ar-SA"/>
        </w:rPr>
        <w:t>ял</w:t>
      </w:r>
      <w:r w:rsidRPr="0098687E">
        <w:rPr>
          <w:bCs/>
          <w:color w:val="000000"/>
          <w:sz w:val="28"/>
          <w:szCs w:val="28"/>
          <w:lang w:eastAsia="ar-SA"/>
        </w:rPr>
        <w:t xml:space="preserve"> 2 место в рейтинге муниципальных образований по развитию предпринимательства</w:t>
      </w:r>
      <w:r>
        <w:rPr>
          <w:bCs/>
          <w:color w:val="000000"/>
          <w:sz w:val="28"/>
          <w:szCs w:val="28"/>
          <w:lang w:eastAsia="ar-SA"/>
        </w:rPr>
        <w:t xml:space="preserve"> </w:t>
      </w:r>
      <w:r w:rsidRPr="0098687E">
        <w:rPr>
          <w:bCs/>
          <w:color w:val="000000"/>
          <w:sz w:val="28"/>
          <w:szCs w:val="28"/>
          <w:lang w:eastAsia="ar-SA"/>
        </w:rPr>
        <w:t xml:space="preserve">и улучшению инвестиционного климата, а также </w:t>
      </w:r>
      <w:r>
        <w:rPr>
          <w:bCs/>
          <w:color w:val="000000"/>
          <w:sz w:val="28"/>
          <w:szCs w:val="28"/>
          <w:lang w:eastAsia="ar-SA"/>
        </w:rPr>
        <w:t>награжден</w:t>
      </w:r>
      <w:r w:rsidRPr="0098687E">
        <w:rPr>
          <w:bCs/>
          <w:color w:val="000000"/>
          <w:sz w:val="28"/>
          <w:szCs w:val="28"/>
          <w:lang w:eastAsia="ar-SA"/>
        </w:rPr>
        <w:t xml:space="preserve"> Почетны</w:t>
      </w:r>
      <w:r>
        <w:rPr>
          <w:bCs/>
          <w:color w:val="000000"/>
          <w:sz w:val="28"/>
          <w:szCs w:val="28"/>
          <w:lang w:eastAsia="ar-SA"/>
        </w:rPr>
        <w:t>м</w:t>
      </w:r>
      <w:r w:rsidRPr="0098687E">
        <w:rPr>
          <w:bCs/>
          <w:color w:val="000000"/>
          <w:sz w:val="28"/>
          <w:szCs w:val="28"/>
          <w:lang w:eastAsia="ar-SA"/>
        </w:rPr>
        <w:t xml:space="preserve"> штандарт</w:t>
      </w:r>
      <w:r>
        <w:rPr>
          <w:bCs/>
          <w:color w:val="000000"/>
          <w:sz w:val="28"/>
          <w:szCs w:val="28"/>
          <w:lang w:eastAsia="ar-SA"/>
        </w:rPr>
        <w:t>ом</w:t>
      </w:r>
      <w:r w:rsidRPr="0098687E">
        <w:rPr>
          <w:bCs/>
          <w:color w:val="000000"/>
          <w:sz w:val="28"/>
          <w:szCs w:val="28"/>
          <w:lang w:eastAsia="ar-SA"/>
        </w:rPr>
        <w:t xml:space="preserve"> Министерства промышленности, торговли и предпринимательства региона </w:t>
      </w:r>
      <w:r>
        <w:rPr>
          <w:bCs/>
          <w:color w:val="000000"/>
          <w:sz w:val="28"/>
          <w:szCs w:val="28"/>
          <w:lang w:eastAsia="ar-SA"/>
        </w:rPr>
        <w:br/>
      </w:r>
      <w:r w:rsidRPr="0098687E">
        <w:rPr>
          <w:bCs/>
          <w:color w:val="000000"/>
          <w:sz w:val="28"/>
          <w:szCs w:val="28"/>
          <w:lang w:eastAsia="ar-SA"/>
        </w:rPr>
        <w:t>за 3 место в абсолютном зачете рейтинга</w:t>
      </w:r>
      <w:r>
        <w:rPr>
          <w:bCs/>
          <w:color w:val="000000"/>
          <w:sz w:val="28"/>
          <w:szCs w:val="28"/>
          <w:lang w:eastAsia="ar-SA"/>
        </w:rPr>
        <w:t xml:space="preserve"> по итогам деятельности за 202</w:t>
      </w:r>
      <w:r w:rsidR="000645BF">
        <w:rPr>
          <w:bCs/>
          <w:color w:val="000000"/>
          <w:sz w:val="28"/>
          <w:szCs w:val="28"/>
          <w:lang w:eastAsia="ar-SA"/>
        </w:rPr>
        <w:t>4</w:t>
      </w:r>
      <w:r>
        <w:rPr>
          <w:bCs/>
          <w:color w:val="000000"/>
          <w:sz w:val="28"/>
          <w:szCs w:val="28"/>
          <w:lang w:eastAsia="ar-SA"/>
        </w:rPr>
        <w:t xml:space="preserve"> год.</w:t>
      </w:r>
    </w:p>
    <w:p w14:paraId="7F2D2E9A" w14:textId="16650B1A" w:rsidR="00507180" w:rsidRPr="0044476A" w:rsidRDefault="00507180" w:rsidP="00395F52">
      <w:pPr>
        <w:spacing w:line="320" w:lineRule="exact"/>
        <w:ind w:firstLine="709"/>
        <w:jc w:val="both"/>
        <w:rPr>
          <w:bCs/>
          <w:color w:val="000000"/>
          <w:sz w:val="28"/>
          <w:szCs w:val="28"/>
          <w:lang w:eastAsia="ar-SA"/>
        </w:rPr>
      </w:pPr>
      <w:r w:rsidRPr="0044476A">
        <w:rPr>
          <w:bCs/>
          <w:color w:val="000000"/>
          <w:sz w:val="28"/>
          <w:szCs w:val="28"/>
          <w:lang w:eastAsia="ar-SA"/>
        </w:rPr>
        <w:t xml:space="preserve">На территории округа осуществляют деятельность 2 </w:t>
      </w:r>
      <w:r w:rsidR="000645BF" w:rsidRPr="0044476A">
        <w:rPr>
          <w:bCs/>
          <w:color w:val="000000"/>
          <w:sz w:val="28"/>
          <w:szCs w:val="28"/>
          <w:lang w:eastAsia="ar-SA"/>
        </w:rPr>
        <w:t>696</w:t>
      </w:r>
      <w:r w:rsidRPr="0044476A">
        <w:rPr>
          <w:bCs/>
          <w:color w:val="000000"/>
          <w:sz w:val="28"/>
          <w:szCs w:val="28"/>
          <w:lang w:eastAsia="ar-SA"/>
        </w:rPr>
        <w:t xml:space="preserve"> субъектов малого и среднего предпринимательства (рост на </w:t>
      </w:r>
      <w:r w:rsidR="000645BF" w:rsidRPr="0044476A">
        <w:rPr>
          <w:bCs/>
          <w:color w:val="000000"/>
          <w:sz w:val="28"/>
          <w:szCs w:val="28"/>
          <w:lang w:eastAsia="ar-SA"/>
        </w:rPr>
        <w:t>4,3</w:t>
      </w:r>
      <w:r w:rsidRPr="0044476A">
        <w:rPr>
          <w:bCs/>
          <w:color w:val="000000"/>
          <w:sz w:val="28"/>
          <w:szCs w:val="28"/>
          <w:lang w:eastAsia="ar-SA"/>
        </w:rPr>
        <w:t>% к уровню 202</w:t>
      </w:r>
      <w:r w:rsidR="000645BF" w:rsidRPr="0044476A">
        <w:rPr>
          <w:bCs/>
          <w:color w:val="000000"/>
          <w:sz w:val="28"/>
          <w:szCs w:val="28"/>
          <w:lang w:eastAsia="ar-SA"/>
        </w:rPr>
        <w:t>4</w:t>
      </w:r>
      <w:r w:rsidRPr="0044476A">
        <w:rPr>
          <w:bCs/>
          <w:color w:val="000000"/>
          <w:sz w:val="28"/>
          <w:szCs w:val="28"/>
          <w:lang w:eastAsia="ar-SA"/>
        </w:rPr>
        <w:t xml:space="preserve"> года) – </w:t>
      </w:r>
      <w:r w:rsidR="000645BF" w:rsidRPr="0044476A">
        <w:rPr>
          <w:bCs/>
          <w:color w:val="000000"/>
          <w:sz w:val="28"/>
          <w:szCs w:val="28"/>
          <w:lang w:eastAsia="ar-SA"/>
        </w:rPr>
        <w:t>764 юридических лица и 1 932 индивидуальных предпринимателя. Продолжает увеличиваться количество самозанятых граждан – в 2025 году их число составило 7 540 человек, что на 44% выше уровня 2024 года</w:t>
      </w:r>
      <w:r w:rsidRPr="0044476A">
        <w:rPr>
          <w:bCs/>
          <w:color w:val="000000"/>
          <w:sz w:val="28"/>
          <w:szCs w:val="28"/>
          <w:lang w:eastAsia="ar-SA"/>
        </w:rPr>
        <w:t>.</w:t>
      </w:r>
    </w:p>
    <w:p w14:paraId="17FC401C" w14:textId="77777777" w:rsidR="002E640D" w:rsidRPr="0044476A" w:rsidRDefault="002E640D" w:rsidP="0044476A">
      <w:pPr>
        <w:spacing w:line="320" w:lineRule="exact"/>
        <w:ind w:firstLine="709"/>
        <w:jc w:val="both"/>
        <w:rPr>
          <w:bCs/>
          <w:color w:val="000000"/>
          <w:sz w:val="28"/>
          <w:szCs w:val="28"/>
          <w:lang w:eastAsia="ar-SA"/>
        </w:rPr>
      </w:pPr>
      <w:r w:rsidRPr="0044476A">
        <w:rPr>
          <w:bCs/>
          <w:color w:val="000000"/>
          <w:sz w:val="28"/>
          <w:szCs w:val="28"/>
          <w:lang w:eastAsia="ar-SA"/>
        </w:rPr>
        <w:t>С целью поддержки и развития малого бизнеса в округе реализуется муниципальная программа «Развитие предпринимательства Городецкого муниципального округа Нижегородской области». В рамках программы в 2025 году достигнуты следующие результаты.</w:t>
      </w:r>
    </w:p>
    <w:p w14:paraId="4334432B" w14:textId="77777777" w:rsidR="002E640D" w:rsidRPr="0044476A" w:rsidRDefault="002E640D" w:rsidP="0044476A">
      <w:pPr>
        <w:spacing w:line="320" w:lineRule="exact"/>
        <w:ind w:firstLine="709"/>
        <w:jc w:val="both"/>
        <w:rPr>
          <w:bCs/>
          <w:color w:val="000000"/>
          <w:sz w:val="28"/>
          <w:szCs w:val="28"/>
          <w:lang w:eastAsia="ar-SA"/>
        </w:rPr>
      </w:pPr>
      <w:r w:rsidRPr="0044476A">
        <w:rPr>
          <w:bCs/>
          <w:color w:val="000000"/>
          <w:sz w:val="28"/>
          <w:szCs w:val="28"/>
          <w:lang w:eastAsia="ar-SA"/>
        </w:rPr>
        <w:t xml:space="preserve">Проведены конкурсные отборы на субсидирование части затрат, связанных с приобретением оборудования и уплатой первого взноса при заключении договора лизинга оборудования, компенсацию затрат за участие </w:t>
      </w:r>
      <w:r w:rsidRPr="0044476A">
        <w:rPr>
          <w:bCs/>
          <w:color w:val="000000"/>
          <w:sz w:val="28"/>
          <w:szCs w:val="28"/>
          <w:lang w:eastAsia="ar-SA"/>
        </w:rPr>
        <w:br/>
        <w:t>в выставочно-ярмарочных мероприятиях. Победителями признаны 16 субъектов малого и среднего предпринимательства (объем финансирования – 6,3 млн. руб. из местного бюджета).</w:t>
      </w:r>
    </w:p>
    <w:p w14:paraId="4701B006" w14:textId="1400E674" w:rsidR="002E640D" w:rsidRPr="0044476A" w:rsidRDefault="002E640D" w:rsidP="0044476A">
      <w:pPr>
        <w:spacing w:line="320" w:lineRule="exact"/>
        <w:ind w:firstLine="709"/>
        <w:jc w:val="both"/>
        <w:rPr>
          <w:bCs/>
          <w:color w:val="000000"/>
          <w:sz w:val="28"/>
          <w:szCs w:val="28"/>
          <w:lang w:eastAsia="ar-SA"/>
        </w:rPr>
      </w:pPr>
      <w:r w:rsidRPr="0044476A">
        <w:rPr>
          <w:bCs/>
          <w:color w:val="000000"/>
          <w:sz w:val="28"/>
          <w:szCs w:val="28"/>
          <w:lang w:eastAsia="ar-SA"/>
        </w:rPr>
        <w:lastRenderedPageBreak/>
        <w:t xml:space="preserve">В рамках льготной программы микрокредитования малый бизнес получил поддержку в сумме 12,6 млн. руб. (2024 год – 12,1 млн. руб.). Автономной </w:t>
      </w:r>
      <w:r w:rsidRPr="00AE4F43">
        <w:rPr>
          <w:bCs/>
          <w:color w:val="000000"/>
          <w:spacing w:val="-6"/>
          <w:sz w:val="28"/>
          <w:szCs w:val="28"/>
          <w:lang w:eastAsia="ar-SA"/>
        </w:rPr>
        <w:t>некоммерческой организацией «Заволжский центр поддержки предпринимательства»</w:t>
      </w:r>
      <w:r w:rsidRPr="0044476A">
        <w:rPr>
          <w:bCs/>
          <w:color w:val="000000"/>
          <w:sz w:val="28"/>
          <w:szCs w:val="28"/>
          <w:lang w:eastAsia="ar-SA"/>
        </w:rPr>
        <w:t xml:space="preserve"> предоставлено 22 микрозайма на пополнение оборотных средств субъектам малого предпринимательства.</w:t>
      </w:r>
    </w:p>
    <w:p w14:paraId="26CAA322" w14:textId="77777777" w:rsidR="002E640D" w:rsidRPr="0044476A" w:rsidRDefault="002E640D" w:rsidP="0044476A">
      <w:pPr>
        <w:spacing w:line="320" w:lineRule="exact"/>
        <w:ind w:firstLine="709"/>
        <w:jc w:val="both"/>
        <w:rPr>
          <w:bCs/>
          <w:color w:val="000000"/>
          <w:sz w:val="28"/>
          <w:szCs w:val="28"/>
          <w:lang w:eastAsia="ar-SA"/>
        </w:rPr>
      </w:pPr>
      <w:r w:rsidRPr="0044476A">
        <w:rPr>
          <w:bCs/>
          <w:color w:val="000000"/>
          <w:sz w:val="28"/>
          <w:szCs w:val="28"/>
          <w:lang w:eastAsia="ar-SA"/>
        </w:rPr>
        <w:t>Имущественная поддержка оказана 26 субъектам малого бизнеса округа, которым в арендное пользование на льготных условиях передано 36 объектов муниципального имущества общей площадью 2 884,7 кв.м., из них 11 объектов передано с применением понижающего коэффициента, 25 объектов – без торгов.</w:t>
      </w:r>
    </w:p>
    <w:p w14:paraId="0A99A848" w14:textId="5582DE07" w:rsidR="002E640D" w:rsidRPr="0044476A" w:rsidRDefault="002E640D" w:rsidP="0044476A">
      <w:pPr>
        <w:spacing w:line="320" w:lineRule="exact"/>
        <w:ind w:firstLine="709"/>
        <w:jc w:val="both"/>
        <w:rPr>
          <w:bCs/>
          <w:color w:val="000000"/>
          <w:sz w:val="28"/>
          <w:szCs w:val="28"/>
          <w:lang w:eastAsia="ar-SA"/>
        </w:rPr>
      </w:pPr>
      <w:r w:rsidRPr="0044476A">
        <w:rPr>
          <w:bCs/>
          <w:color w:val="000000"/>
          <w:sz w:val="28"/>
          <w:szCs w:val="28"/>
          <w:lang w:eastAsia="ar-SA"/>
        </w:rPr>
        <w:t xml:space="preserve">По итогам муниципального конкурса «Предприниматель года» победителями признаны 10 субъектов малого и среднего предпринимательства по 6 номинациям, которые награждены дипломами администрации округа и денежными премиями. </w:t>
      </w:r>
    </w:p>
    <w:p w14:paraId="6B65761B" w14:textId="02ED784B" w:rsidR="00AE4F43" w:rsidRDefault="00AE4F43" w:rsidP="0044476A">
      <w:pPr>
        <w:spacing w:line="320" w:lineRule="exact"/>
        <w:ind w:firstLine="709"/>
        <w:jc w:val="both"/>
        <w:rPr>
          <w:bCs/>
          <w:color w:val="000000"/>
          <w:sz w:val="28"/>
          <w:szCs w:val="28"/>
          <w:lang w:eastAsia="ar-SA"/>
        </w:rPr>
      </w:pPr>
      <w:r>
        <w:rPr>
          <w:sz w:val="28"/>
          <w:szCs w:val="28"/>
        </w:rPr>
        <w:t>Важную роль в развитии предпринимательства округа играет инфраструктура поддержки предпринимательства – муниципальные бюджетные учреждения «Заволжский бизнес-инкубатор» и «Бизнес-инкубатор Городецкого муниципального округа», а</w:t>
      </w:r>
      <w:r w:rsidRPr="00200F4A">
        <w:rPr>
          <w:sz w:val="28"/>
          <w:szCs w:val="28"/>
        </w:rPr>
        <w:t>втономн</w:t>
      </w:r>
      <w:r>
        <w:rPr>
          <w:sz w:val="28"/>
          <w:szCs w:val="28"/>
        </w:rPr>
        <w:t>ая</w:t>
      </w:r>
      <w:r w:rsidRPr="00200F4A">
        <w:rPr>
          <w:sz w:val="28"/>
          <w:szCs w:val="28"/>
        </w:rPr>
        <w:t xml:space="preserve"> некоммерческ</w:t>
      </w:r>
      <w:r>
        <w:rPr>
          <w:sz w:val="28"/>
          <w:szCs w:val="28"/>
        </w:rPr>
        <w:t>ая</w:t>
      </w:r>
      <w:r w:rsidRPr="00200F4A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я</w:t>
      </w:r>
      <w:r w:rsidRPr="00200F4A">
        <w:rPr>
          <w:sz w:val="28"/>
          <w:szCs w:val="28"/>
        </w:rPr>
        <w:t xml:space="preserve"> «Заволжский центр поддержки предпринимательства»</w:t>
      </w:r>
      <w:r>
        <w:rPr>
          <w:sz w:val="28"/>
          <w:szCs w:val="28"/>
        </w:rPr>
        <w:t>.</w:t>
      </w:r>
    </w:p>
    <w:p w14:paraId="6421B586" w14:textId="447C30B5" w:rsidR="002E640D" w:rsidRPr="0044476A" w:rsidRDefault="002E640D" w:rsidP="0044476A">
      <w:pPr>
        <w:spacing w:line="320" w:lineRule="exact"/>
        <w:ind w:firstLine="709"/>
        <w:jc w:val="both"/>
        <w:rPr>
          <w:bCs/>
          <w:color w:val="000000"/>
          <w:sz w:val="28"/>
          <w:szCs w:val="28"/>
          <w:lang w:eastAsia="ar-SA"/>
        </w:rPr>
      </w:pPr>
      <w:r w:rsidRPr="0044476A">
        <w:rPr>
          <w:bCs/>
          <w:color w:val="000000"/>
          <w:sz w:val="28"/>
          <w:szCs w:val="28"/>
          <w:lang w:eastAsia="ar-SA"/>
        </w:rPr>
        <w:t>Совместно с МБУ «Бизнес-инкубатор Городецкого муниципального округа» реализован новый проект «Бизнес-старт», победители награждены дипломами администрации округа и денежными премиями на реализацию своих проектов.</w:t>
      </w:r>
    </w:p>
    <w:p w14:paraId="16DF2937" w14:textId="77777777" w:rsidR="002E640D" w:rsidRPr="0044476A" w:rsidRDefault="002E640D" w:rsidP="0044476A">
      <w:pPr>
        <w:spacing w:line="320" w:lineRule="exact"/>
        <w:ind w:firstLine="709"/>
        <w:jc w:val="both"/>
        <w:rPr>
          <w:bCs/>
          <w:color w:val="000000"/>
          <w:sz w:val="28"/>
          <w:szCs w:val="28"/>
          <w:lang w:eastAsia="ar-SA"/>
        </w:rPr>
      </w:pPr>
      <w:r w:rsidRPr="0044476A">
        <w:rPr>
          <w:bCs/>
          <w:color w:val="000000"/>
          <w:sz w:val="28"/>
          <w:szCs w:val="28"/>
          <w:lang w:eastAsia="ar-SA"/>
        </w:rPr>
        <w:t>По результатам ежегодной оценки деятельности муниципальных бизнес-инкубаторов, проводимой Министерством промышленности, торговли и предпринимательства Нижегородской области по итогам деятельности за 2025 год, МБУ «Заволжский бизнес-инкубатор» заняло 2 место, МБУ «Бизнес-инкубатор Городецкого муниципального округа» – 4 место.</w:t>
      </w:r>
    </w:p>
    <w:p w14:paraId="328736F9" w14:textId="77777777" w:rsidR="00507180" w:rsidRDefault="00507180" w:rsidP="00507180">
      <w:pPr>
        <w:ind w:firstLine="709"/>
        <w:jc w:val="both"/>
        <w:rPr>
          <w:sz w:val="28"/>
          <w:szCs w:val="28"/>
        </w:rPr>
      </w:pPr>
    </w:p>
    <w:p w14:paraId="0854B126" w14:textId="77777777" w:rsidR="00CA22EE" w:rsidRDefault="009B2E78" w:rsidP="00CA22EE">
      <w:pPr>
        <w:pStyle w:val="20"/>
        <w:spacing w:line="240" w:lineRule="auto"/>
        <w:ind w:firstLine="709"/>
        <w:rPr>
          <w:b/>
          <w:bCs/>
          <w:i/>
          <w:iCs/>
          <w:sz w:val="28"/>
        </w:rPr>
      </w:pPr>
      <w:r w:rsidRPr="00E32464">
        <w:rPr>
          <w:b/>
          <w:bCs/>
          <w:i/>
          <w:iCs/>
          <w:sz w:val="28"/>
        </w:rPr>
        <w:t>Создание благоприятного инвестиционного климата для привлечения инвесторов, поддержка инвестиционной деятельности</w:t>
      </w:r>
    </w:p>
    <w:p w14:paraId="341CBC3F" w14:textId="77777777" w:rsidR="00CA22EE" w:rsidRDefault="00CA22EE" w:rsidP="00CA22EE">
      <w:pPr>
        <w:ind w:firstLine="709"/>
        <w:jc w:val="both"/>
        <w:rPr>
          <w:sz w:val="28"/>
        </w:rPr>
      </w:pPr>
    </w:p>
    <w:p w14:paraId="1315A6E3" w14:textId="637B782E" w:rsidR="00373FFC" w:rsidRDefault="00373FFC" w:rsidP="00373FFC">
      <w:pPr>
        <w:ind w:firstLine="709"/>
        <w:jc w:val="both"/>
        <w:rPr>
          <w:sz w:val="28"/>
          <w:szCs w:val="28"/>
        </w:rPr>
      </w:pPr>
      <w:r w:rsidRPr="00373FFC">
        <w:rPr>
          <w:sz w:val="28"/>
          <w:szCs w:val="28"/>
        </w:rPr>
        <w:t>По итогам 2025 года объем инвестиций в основной</w:t>
      </w:r>
      <w:r w:rsidRPr="00AC6820">
        <w:rPr>
          <w:sz w:val="28"/>
          <w:szCs w:val="28"/>
        </w:rPr>
        <w:t xml:space="preserve"> капитал по полному кругу организаций составил 8 351,7 млн. руб. или 77,7% к уровню 2024 года.</w:t>
      </w:r>
      <w:r>
        <w:rPr>
          <w:sz w:val="28"/>
          <w:szCs w:val="28"/>
        </w:rPr>
        <w:t xml:space="preserve"> Снижение показателя обусловлено существенным уменьшением привлеченных средств федерального и областного бюджет</w:t>
      </w:r>
      <w:r w:rsidR="001A33E4">
        <w:rPr>
          <w:sz w:val="28"/>
          <w:szCs w:val="28"/>
        </w:rPr>
        <w:t xml:space="preserve">ов </w:t>
      </w:r>
      <w:r>
        <w:rPr>
          <w:sz w:val="28"/>
          <w:szCs w:val="28"/>
        </w:rPr>
        <w:t xml:space="preserve">на реализацию инфраструктурных проектов в округе. </w:t>
      </w:r>
      <w:r w:rsidRPr="00AC6820">
        <w:rPr>
          <w:sz w:val="28"/>
          <w:szCs w:val="28"/>
        </w:rPr>
        <w:t xml:space="preserve">При этом в ряде видов экономической деятельности наблюдается рост инвестиционных вложений: </w:t>
      </w:r>
      <w:r w:rsidRPr="00373FFC">
        <w:rPr>
          <w:sz w:val="28"/>
          <w:szCs w:val="28"/>
        </w:rPr>
        <w:t xml:space="preserve">в сельском хозяйстве – в 2,5 раза </w:t>
      </w:r>
      <w:r w:rsidRPr="00373FFC">
        <w:rPr>
          <w:sz w:val="28"/>
          <w:szCs w:val="28"/>
        </w:rPr>
        <w:br/>
        <w:t xml:space="preserve">к </w:t>
      </w:r>
      <w:r w:rsidRPr="00AC6820">
        <w:rPr>
          <w:sz w:val="28"/>
          <w:szCs w:val="28"/>
        </w:rPr>
        <w:t xml:space="preserve">2024 году, в оптовой и розничной торговле – в 2,2 раза, в деятельности </w:t>
      </w:r>
      <w:r>
        <w:rPr>
          <w:sz w:val="28"/>
          <w:szCs w:val="28"/>
        </w:rPr>
        <w:br/>
      </w:r>
      <w:r w:rsidRPr="00AC6820">
        <w:rPr>
          <w:sz w:val="28"/>
          <w:szCs w:val="28"/>
        </w:rPr>
        <w:t>в области информации и связи – в 2,4 раза, образовании – в 2,4 раза.</w:t>
      </w:r>
    </w:p>
    <w:p w14:paraId="66437D39" w14:textId="13FC98FA" w:rsidR="00373FFC" w:rsidRDefault="00373FFC" w:rsidP="00AF3EEC">
      <w:pPr>
        <w:ind w:firstLine="709"/>
        <w:jc w:val="both"/>
        <w:rPr>
          <w:sz w:val="28"/>
          <w:szCs w:val="28"/>
        </w:rPr>
      </w:pPr>
      <w:r w:rsidRPr="00373FFC">
        <w:rPr>
          <w:sz w:val="28"/>
          <w:szCs w:val="28"/>
        </w:rPr>
        <w:t>На фоне удорожания банковских кредитных ресурсов предприятия округа продолжают развиваться и инвестировать средства в современное оборудование, ориентируясь на перспективные производственные контракты.</w:t>
      </w:r>
      <w:r>
        <w:rPr>
          <w:sz w:val="28"/>
          <w:szCs w:val="28"/>
        </w:rPr>
        <w:t xml:space="preserve"> </w:t>
      </w:r>
      <w:r w:rsidR="005F1CF6">
        <w:rPr>
          <w:sz w:val="28"/>
          <w:szCs w:val="28"/>
        </w:rPr>
        <w:t>Вкладыва</w:t>
      </w:r>
      <w:r w:rsidR="005F1CF6" w:rsidRPr="00C250B0">
        <w:rPr>
          <w:sz w:val="28"/>
          <w:szCs w:val="28"/>
        </w:rPr>
        <w:t>ют</w:t>
      </w:r>
      <w:r w:rsidRPr="00C250B0">
        <w:rPr>
          <w:sz w:val="28"/>
          <w:szCs w:val="28"/>
        </w:rPr>
        <w:t xml:space="preserve"> средства в развитие производства предприятия агропромышленного комплекса.</w:t>
      </w:r>
      <w:r w:rsidRPr="00373F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Основными направлениями капитальных вложений </w:t>
      </w:r>
      <w:r w:rsidRPr="00C3108E">
        <w:rPr>
          <w:sz w:val="28"/>
          <w:szCs w:val="28"/>
        </w:rPr>
        <w:t>малого бизнеса традиционн</w:t>
      </w:r>
      <w:r>
        <w:rPr>
          <w:sz w:val="28"/>
          <w:szCs w:val="28"/>
        </w:rPr>
        <w:t>о</w:t>
      </w:r>
      <w:r w:rsidRPr="00C310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являются </w:t>
      </w:r>
      <w:r w:rsidRPr="00C3108E">
        <w:rPr>
          <w:sz w:val="28"/>
          <w:szCs w:val="28"/>
        </w:rPr>
        <w:t>сферы торговли и предоставления услуг</w:t>
      </w:r>
      <w:r>
        <w:rPr>
          <w:sz w:val="28"/>
          <w:szCs w:val="28"/>
        </w:rPr>
        <w:t xml:space="preserve">. </w:t>
      </w:r>
      <w:r w:rsidRPr="00C250B0">
        <w:rPr>
          <w:sz w:val="28"/>
          <w:szCs w:val="28"/>
        </w:rPr>
        <w:t>Все более привлекательной для инвестиций становится сфера туризма и гостеприимства.</w:t>
      </w:r>
      <w:r>
        <w:rPr>
          <w:sz w:val="28"/>
          <w:szCs w:val="28"/>
        </w:rPr>
        <w:t xml:space="preserve"> </w:t>
      </w:r>
    </w:p>
    <w:p w14:paraId="04AAC5D3" w14:textId="326E82F1" w:rsidR="00CA22EE" w:rsidRPr="00A95CD3" w:rsidRDefault="007C587E" w:rsidP="00D02CFE">
      <w:pPr>
        <w:ind w:firstLine="709"/>
        <w:jc w:val="both"/>
        <w:rPr>
          <w:sz w:val="28"/>
          <w:szCs w:val="28"/>
        </w:rPr>
      </w:pPr>
      <w:r w:rsidRPr="001A33E4">
        <w:rPr>
          <w:sz w:val="28"/>
          <w:szCs w:val="28"/>
        </w:rPr>
        <w:lastRenderedPageBreak/>
        <w:t>В результате о</w:t>
      </w:r>
      <w:r w:rsidR="00CA22EE" w:rsidRPr="001A33E4">
        <w:rPr>
          <w:sz w:val="28"/>
          <w:szCs w:val="28"/>
        </w:rPr>
        <w:t>бъем инвестиций в основной капитал (за исключением бюджетных средств) по итогам 202</w:t>
      </w:r>
      <w:r w:rsidR="001A33E4" w:rsidRPr="001A33E4">
        <w:rPr>
          <w:sz w:val="28"/>
          <w:szCs w:val="28"/>
        </w:rPr>
        <w:t>5</w:t>
      </w:r>
      <w:r w:rsidR="00CA22EE" w:rsidRPr="001A33E4">
        <w:rPr>
          <w:sz w:val="28"/>
          <w:szCs w:val="28"/>
        </w:rPr>
        <w:t xml:space="preserve"> года составил </w:t>
      </w:r>
      <w:r w:rsidR="001A33E4" w:rsidRPr="001A33E4">
        <w:rPr>
          <w:sz w:val="28"/>
          <w:szCs w:val="28"/>
        </w:rPr>
        <w:t>3</w:t>
      </w:r>
      <w:r w:rsidR="00AF3EEC" w:rsidRPr="001A33E4">
        <w:rPr>
          <w:sz w:val="28"/>
          <w:szCs w:val="28"/>
        </w:rPr>
        <w:t>,3</w:t>
      </w:r>
      <w:r w:rsidR="00CA22EE" w:rsidRPr="001A33E4">
        <w:rPr>
          <w:sz w:val="28"/>
          <w:szCs w:val="28"/>
        </w:rPr>
        <w:t xml:space="preserve"> млрд. руб., или </w:t>
      </w:r>
      <w:r w:rsidR="001A33E4" w:rsidRPr="001A33E4">
        <w:rPr>
          <w:sz w:val="28"/>
          <w:szCs w:val="28"/>
        </w:rPr>
        <w:t>77,6</w:t>
      </w:r>
      <w:r w:rsidR="00CA22EE" w:rsidRPr="001A33E4">
        <w:rPr>
          <w:sz w:val="28"/>
          <w:szCs w:val="28"/>
        </w:rPr>
        <w:t>% к</w:t>
      </w:r>
      <w:r w:rsidR="001458FE" w:rsidRPr="001A33E4">
        <w:rPr>
          <w:sz w:val="28"/>
          <w:szCs w:val="28"/>
        </w:rPr>
        <w:t> </w:t>
      </w:r>
      <w:r w:rsidR="00CA22EE" w:rsidRPr="001A33E4">
        <w:rPr>
          <w:sz w:val="28"/>
          <w:szCs w:val="28"/>
        </w:rPr>
        <w:t>уровню 20</w:t>
      </w:r>
      <w:r w:rsidR="00C14871" w:rsidRPr="001A33E4">
        <w:rPr>
          <w:sz w:val="28"/>
          <w:szCs w:val="28"/>
        </w:rPr>
        <w:t>2</w:t>
      </w:r>
      <w:r w:rsidR="001A33E4" w:rsidRPr="001A33E4">
        <w:rPr>
          <w:sz w:val="28"/>
          <w:szCs w:val="28"/>
        </w:rPr>
        <w:t>4</w:t>
      </w:r>
      <w:r w:rsidR="00ED26C4" w:rsidRPr="001A33E4">
        <w:rPr>
          <w:sz w:val="28"/>
          <w:szCs w:val="28"/>
        </w:rPr>
        <w:t> </w:t>
      </w:r>
      <w:r w:rsidR="001A33E4" w:rsidRPr="001A33E4">
        <w:rPr>
          <w:sz w:val="28"/>
          <w:szCs w:val="28"/>
        </w:rPr>
        <w:t>года</w:t>
      </w:r>
      <w:r w:rsidR="00CA22EE" w:rsidRPr="001A33E4">
        <w:rPr>
          <w:sz w:val="28"/>
          <w:szCs w:val="28"/>
        </w:rPr>
        <w:t>.</w:t>
      </w:r>
      <w:r w:rsidR="00CA22EE" w:rsidRPr="00A95CD3">
        <w:rPr>
          <w:sz w:val="28"/>
          <w:szCs w:val="28"/>
        </w:rPr>
        <w:t xml:space="preserve"> </w:t>
      </w:r>
    </w:p>
    <w:p w14:paraId="6ACDAFDF" w14:textId="77777777" w:rsidR="00373FFC" w:rsidRPr="00C250B0" w:rsidRDefault="00373FFC" w:rsidP="00373FFC">
      <w:pPr>
        <w:ind w:firstLine="709"/>
        <w:jc w:val="both"/>
        <w:rPr>
          <w:sz w:val="28"/>
          <w:szCs w:val="28"/>
        </w:rPr>
      </w:pPr>
      <w:r w:rsidRPr="00C250B0">
        <w:rPr>
          <w:sz w:val="28"/>
          <w:szCs w:val="28"/>
        </w:rPr>
        <w:t>В целях обеспечения открытости инвестиционного процесса администрацией округа внедрены все основные элементы «муниципального стандарта» по сопровождению инвестиционных проектов, рекомендованные Министерством экономического развития Российской Федерации для системной работы в муниципалитетах. Для удобства инвесторов поддерживается в актуальном состоянии специализированный раздел на сайте округа, где размещена</w:t>
      </w:r>
      <w:r>
        <w:rPr>
          <w:sz w:val="28"/>
          <w:szCs w:val="28"/>
        </w:rPr>
        <w:t xml:space="preserve"> </w:t>
      </w:r>
      <w:r w:rsidRPr="00C250B0">
        <w:rPr>
          <w:sz w:val="28"/>
          <w:szCs w:val="28"/>
        </w:rPr>
        <w:t>необходимая информация для принятия решения о вложении инвестиций в проекты.</w:t>
      </w:r>
    </w:p>
    <w:p w14:paraId="6FE0FE36" w14:textId="2A08F472" w:rsidR="00373FFC" w:rsidRPr="00C250B0" w:rsidRDefault="00373FFC" w:rsidP="00373FFC">
      <w:pPr>
        <w:ind w:firstLine="709"/>
        <w:jc w:val="both"/>
        <w:rPr>
          <w:sz w:val="28"/>
          <w:szCs w:val="28"/>
        </w:rPr>
      </w:pPr>
      <w:r w:rsidRPr="00C250B0">
        <w:rPr>
          <w:sz w:val="28"/>
          <w:szCs w:val="28"/>
        </w:rPr>
        <w:t>Обновляются сведения о свободных земельных участках и промышленных площадках округа на инвестпортале региона и в системе хранения данных информационного ресурса «Инвестиционная карта Российской Федерации». Актуализирован инвестиционный профиль</w:t>
      </w:r>
      <w:r>
        <w:rPr>
          <w:sz w:val="28"/>
          <w:szCs w:val="28"/>
        </w:rPr>
        <w:t xml:space="preserve"> </w:t>
      </w:r>
      <w:r w:rsidRPr="00C250B0">
        <w:rPr>
          <w:sz w:val="28"/>
          <w:szCs w:val="28"/>
        </w:rPr>
        <w:t>округа, в котором содержится основная информация о</w:t>
      </w:r>
      <w:r>
        <w:rPr>
          <w:sz w:val="28"/>
          <w:szCs w:val="28"/>
        </w:rPr>
        <w:t xml:space="preserve"> </w:t>
      </w:r>
      <w:r w:rsidRPr="00C250B0">
        <w:rPr>
          <w:sz w:val="28"/>
          <w:szCs w:val="28"/>
        </w:rPr>
        <w:t>социально-экономических особенностях муниципалитета, его бизнес-среде, потенциале и инвестиционных нишах.</w:t>
      </w:r>
    </w:p>
    <w:p w14:paraId="258555BB" w14:textId="77777777" w:rsidR="00373FFC" w:rsidRPr="00C250B0" w:rsidRDefault="00373FFC" w:rsidP="00373FFC">
      <w:pPr>
        <w:ind w:firstLine="709"/>
        <w:jc w:val="both"/>
        <w:rPr>
          <w:sz w:val="28"/>
          <w:szCs w:val="28"/>
        </w:rPr>
      </w:pPr>
      <w:r w:rsidRPr="00C250B0">
        <w:rPr>
          <w:sz w:val="28"/>
          <w:szCs w:val="28"/>
        </w:rPr>
        <w:t xml:space="preserve">На создание комфортной среды для инвесторов направлена работа инвестиционного уполномоченного в администрации округа, прошедшего в 2025 году обучение по образовательной программе «Сила территорий» </w:t>
      </w:r>
      <w:r>
        <w:rPr>
          <w:sz w:val="28"/>
          <w:szCs w:val="28"/>
        </w:rPr>
        <w:br/>
      </w:r>
      <w:r w:rsidRPr="00C250B0">
        <w:rPr>
          <w:sz w:val="28"/>
          <w:szCs w:val="28"/>
        </w:rPr>
        <w:t>в составе управленческой команды региона.</w:t>
      </w:r>
    </w:p>
    <w:p w14:paraId="0736A102" w14:textId="77777777" w:rsidR="00373FFC" w:rsidRPr="00C250B0" w:rsidRDefault="00373FFC" w:rsidP="00373FFC">
      <w:pPr>
        <w:ind w:firstLine="709"/>
        <w:jc w:val="both"/>
        <w:rPr>
          <w:sz w:val="28"/>
          <w:szCs w:val="28"/>
        </w:rPr>
      </w:pPr>
      <w:r w:rsidRPr="00C250B0">
        <w:rPr>
          <w:sz w:val="28"/>
          <w:szCs w:val="28"/>
        </w:rPr>
        <w:t>В 2025 году проведено 2 заседания Инвестиционного совета Городецкого муниципального округа, на которых рассматривались вопросы о перспективах развития, планируемых и реализуемых инвестиционных проектах. Рассмотрено 5 заявок потенциальных инвесторов о подборе свободных участков для размещения производства и иных объектов, заявителям предложены площадки, подходящие под</w:t>
      </w:r>
      <w:r>
        <w:rPr>
          <w:sz w:val="28"/>
          <w:szCs w:val="28"/>
        </w:rPr>
        <w:t> </w:t>
      </w:r>
      <w:r w:rsidRPr="00C250B0">
        <w:rPr>
          <w:sz w:val="28"/>
          <w:szCs w:val="28"/>
        </w:rPr>
        <w:t>их требования.</w:t>
      </w:r>
    </w:p>
    <w:p w14:paraId="55CB746F" w14:textId="77777777" w:rsidR="00373FFC" w:rsidRPr="00C250B0" w:rsidRDefault="00373FFC" w:rsidP="001A33E4">
      <w:pPr>
        <w:keepLines/>
        <w:ind w:firstLine="709"/>
        <w:jc w:val="both"/>
        <w:rPr>
          <w:sz w:val="28"/>
          <w:szCs w:val="28"/>
        </w:rPr>
      </w:pPr>
      <w:r w:rsidRPr="00C250B0">
        <w:rPr>
          <w:sz w:val="28"/>
          <w:szCs w:val="28"/>
        </w:rPr>
        <w:t>Администрация округа участвует в различных выставочно-конгрессных мероприятиях, используя информационные площадки для</w:t>
      </w:r>
      <w:r>
        <w:rPr>
          <w:sz w:val="28"/>
          <w:szCs w:val="28"/>
        </w:rPr>
        <w:t xml:space="preserve"> </w:t>
      </w:r>
      <w:r w:rsidRPr="00C250B0">
        <w:rPr>
          <w:sz w:val="28"/>
          <w:szCs w:val="28"/>
        </w:rPr>
        <w:t>презентации</w:t>
      </w:r>
      <w:r>
        <w:rPr>
          <w:sz w:val="28"/>
          <w:szCs w:val="28"/>
        </w:rPr>
        <w:t xml:space="preserve"> </w:t>
      </w:r>
      <w:r w:rsidRPr="00C250B0">
        <w:rPr>
          <w:sz w:val="28"/>
          <w:szCs w:val="28"/>
        </w:rPr>
        <w:t xml:space="preserve">инвестиционного потенциала территории и поддержания благоприятного инвестиционного климата. </w:t>
      </w:r>
    </w:p>
    <w:p w14:paraId="2A100030" w14:textId="338CB949" w:rsidR="00ED26C4" w:rsidRPr="00AE55F6" w:rsidRDefault="007627CA" w:rsidP="009A16FE">
      <w:pPr>
        <w:spacing w:line="340" w:lineRule="exact"/>
        <w:ind w:firstLine="709"/>
        <w:jc w:val="both"/>
        <w:rPr>
          <w:rFonts w:eastAsia="SimSun"/>
          <w:sz w:val="28"/>
          <w:szCs w:val="28"/>
          <w:lang w:eastAsia="zh-CN"/>
        </w:rPr>
      </w:pPr>
      <w:r w:rsidRPr="00D3038C">
        <w:rPr>
          <w:sz w:val="28"/>
          <w:szCs w:val="28"/>
        </w:rPr>
        <w:t xml:space="preserve">Продолжается работа по </w:t>
      </w:r>
      <w:r w:rsidRPr="00AE55F6">
        <w:rPr>
          <w:sz w:val="28"/>
          <w:szCs w:val="28"/>
        </w:rPr>
        <w:t xml:space="preserve">развитию собственной налогооблагаемой базы </w:t>
      </w:r>
      <w:r w:rsidR="006B3CEC" w:rsidRPr="00AE55F6">
        <w:rPr>
          <w:sz w:val="28"/>
          <w:szCs w:val="28"/>
        </w:rPr>
        <w:t>округа</w:t>
      </w:r>
      <w:r w:rsidRPr="00AE55F6">
        <w:rPr>
          <w:sz w:val="28"/>
          <w:szCs w:val="28"/>
        </w:rPr>
        <w:t xml:space="preserve">. </w:t>
      </w:r>
      <w:r w:rsidRPr="00AE55F6">
        <w:rPr>
          <w:rFonts w:eastAsia="SimSun"/>
          <w:sz w:val="28"/>
          <w:szCs w:val="28"/>
          <w:lang w:eastAsia="zh-CN"/>
        </w:rPr>
        <w:t>В 202</w:t>
      </w:r>
      <w:r w:rsidR="00373FFC">
        <w:rPr>
          <w:rFonts w:eastAsia="SimSun"/>
          <w:sz w:val="28"/>
          <w:szCs w:val="28"/>
          <w:lang w:eastAsia="zh-CN"/>
        </w:rPr>
        <w:t>5</w:t>
      </w:r>
      <w:r w:rsidRPr="00AE55F6">
        <w:rPr>
          <w:rFonts w:eastAsia="SimSun"/>
          <w:sz w:val="28"/>
          <w:szCs w:val="28"/>
          <w:lang w:eastAsia="zh-CN"/>
        </w:rPr>
        <w:t xml:space="preserve"> году </w:t>
      </w:r>
      <w:r w:rsidR="00ED26C4" w:rsidRPr="00AE55F6">
        <w:rPr>
          <w:rFonts w:eastAsia="SimSun"/>
          <w:sz w:val="28"/>
          <w:szCs w:val="28"/>
          <w:lang w:eastAsia="zh-CN"/>
        </w:rPr>
        <w:t>в рамках Инвестиционного плана реализован</w:t>
      </w:r>
      <w:r w:rsidR="00373FFC">
        <w:rPr>
          <w:rFonts w:eastAsia="SimSun"/>
          <w:sz w:val="28"/>
          <w:szCs w:val="28"/>
          <w:lang w:eastAsia="zh-CN"/>
        </w:rPr>
        <w:t>ы</w:t>
      </w:r>
      <w:r w:rsidR="00ED26C4" w:rsidRPr="00AE55F6">
        <w:rPr>
          <w:rFonts w:eastAsia="SimSun"/>
          <w:sz w:val="28"/>
          <w:szCs w:val="28"/>
          <w:lang w:eastAsia="zh-CN"/>
        </w:rPr>
        <w:t xml:space="preserve"> </w:t>
      </w:r>
      <w:r w:rsidR="00373FFC">
        <w:rPr>
          <w:rFonts w:eastAsia="SimSun"/>
          <w:sz w:val="28"/>
          <w:szCs w:val="28"/>
          <w:lang w:eastAsia="zh-CN"/>
        </w:rPr>
        <w:t>31</w:t>
      </w:r>
      <w:r w:rsidR="00ED26C4" w:rsidRPr="00AE55F6">
        <w:rPr>
          <w:rFonts w:eastAsia="SimSun"/>
          <w:sz w:val="28"/>
          <w:szCs w:val="28"/>
          <w:lang w:eastAsia="zh-CN"/>
        </w:rPr>
        <w:t xml:space="preserve"> проект крупных и средних предприятий </w:t>
      </w:r>
      <w:r w:rsidR="006B3CEC" w:rsidRPr="00AE55F6">
        <w:rPr>
          <w:rFonts w:eastAsia="SimSun"/>
          <w:sz w:val="28"/>
          <w:szCs w:val="28"/>
          <w:lang w:eastAsia="zh-CN"/>
        </w:rPr>
        <w:t>округа</w:t>
      </w:r>
      <w:r w:rsidR="00ED26C4" w:rsidRPr="00AE55F6">
        <w:rPr>
          <w:rFonts w:eastAsia="SimSun"/>
          <w:sz w:val="28"/>
          <w:szCs w:val="28"/>
          <w:lang w:eastAsia="zh-CN"/>
        </w:rPr>
        <w:t xml:space="preserve"> и субъектов предпринимательства </w:t>
      </w:r>
      <w:r w:rsidR="00ED26C4" w:rsidRPr="00AE55F6">
        <w:rPr>
          <w:rFonts w:eastAsia="SimSun"/>
          <w:spacing w:val="-2"/>
          <w:sz w:val="28"/>
          <w:szCs w:val="28"/>
          <w:lang w:eastAsia="zh-CN"/>
        </w:rPr>
        <w:t>и</w:t>
      </w:r>
      <w:r w:rsidR="00371DCB" w:rsidRPr="00AE55F6">
        <w:rPr>
          <w:rFonts w:eastAsia="SimSun"/>
          <w:spacing w:val="-2"/>
          <w:sz w:val="28"/>
          <w:szCs w:val="28"/>
          <w:lang w:eastAsia="zh-CN"/>
        </w:rPr>
        <w:t> </w:t>
      </w:r>
      <w:r w:rsidR="00373FFC">
        <w:rPr>
          <w:rFonts w:eastAsia="SimSun"/>
          <w:spacing w:val="-2"/>
          <w:sz w:val="28"/>
          <w:szCs w:val="28"/>
          <w:lang w:eastAsia="zh-CN"/>
        </w:rPr>
        <w:t>25</w:t>
      </w:r>
      <w:r w:rsidR="00371DCB" w:rsidRPr="00AE55F6">
        <w:rPr>
          <w:rFonts w:eastAsia="SimSun"/>
          <w:spacing w:val="-2"/>
          <w:sz w:val="28"/>
          <w:szCs w:val="28"/>
          <w:lang w:eastAsia="zh-CN"/>
        </w:rPr>
        <w:t> </w:t>
      </w:r>
      <w:r w:rsidR="00ED26C4" w:rsidRPr="00AE55F6">
        <w:rPr>
          <w:rFonts w:eastAsia="SimSun"/>
          <w:spacing w:val="-2"/>
          <w:sz w:val="28"/>
          <w:szCs w:val="28"/>
          <w:lang w:eastAsia="zh-CN"/>
        </w:rPr>
        <w:t>проект</w:t>
      </w:r>
      <w:r w:rsidR="00AE55F6" w:rsidRPr="00AE55F6">
        <w:rPr>
          <w:rFonts w:eastAsia="SimSun"/>
          <w:spacing w:val="-2"/>
          <w:sz w:val="28"/>
          <w:szCs w:val="28"/>
          <w:lang w:eastAsia="zh-CN"/>
        </w:rPr>
        <w:t>ов</w:t>
      </w:r>
      <w:r w:rsidR="00ED26C4" w:rsidRPr="00AE55F6">
        <w:rPr>
          <w:rFonts w:eastAsia="SimSun"/>
          <w:spacing w:val="-2"/>
          <w:sz w:val="28"/>
          <w:szCs w:val="28"/>
          <w:lang w:eastAsia="zh-CN"/>
        </w:rPr>
        <w:t xml:space="preserve"> по развитию социальной, инженерной и дорожной инфраструктуры</w:t>
      </w:r>
      <w:r w:rsidR="00ED26C4" w:rsidRPr="00AE55F6">
        <w:rPr>
          <w:rFonts w:eastAsia="SimSun"/>
          <w:sz w:val="28"/>
          <w:szCs w:val="28"/>
          <w:lang w:eastAsia="zh-CN"/>
        </w:rPr>
        <w:t xml:space="preserve"> и</w:t>
      </w:r>
      <w:r w:rsidR="00D6651C" w:rsidRPr="00AE55F6">
        <w:rPr>
          <w:rFonts w:eastAsia="SimSun"/>
          <w:sz w:val="28"/>
          <w:szCs w:val="28"/>
          <w:lang w:eastAsia="zh-CN"/>
        </w:rPr>
        <w:t> </w:t>
      </w:r>
      <w:r w:rsidR="00ED26C4" w:rsidRPr="00AE55F6">
        <w:rPr>
          <w:rFonts w:eastAsia="SimSun"/>
          <w:sz w:val="28"/>
          <w:szCs w:val="28"/>
          <w:lang w:eastAsia="zh-CN"/>
        </w:rPr>
        <w:t xml:space="preserve">прочих </w:t>
      </w:r>
      <w:r w:rsidR="00AE55F6" w:rsidRPr="00AE55F6">
        <w:rPr>
          <w:rFonts w:eastAsia="SimSun"/>
          <w:sz w:val="28"/>
          <w:szCs w:val="28"/>
          <w:lang w:eastAsia="zh-CN"/>
        </w:rPr>
        <w:t>объ</w:t>
      </w:r>
      <w:r w:rsidR="00ED26C4" w:rsidRPr="00AE55F6">
        <w:rPr>
          <w:rFonts w:eastAsia="SimSun"/>
          <w:sz w:val="28"/>
          <w:szCs w:val="28"/>
          <w:lang w:eastAsia="zh-CN"/>
        </w:rPr>
        <w:t>ектов, что п</w:t>
      </w:r>
      <w:r w:rsidR="00FD20AB">
        <w:rPr>
          <w:rFonts w:eastAsia="SimSun"/>
          <w:sz w:val="28"/>
          <w:szCs w:val="28"/>
          <w:lang w:eastAsia="zh-CN"/>
        </w:rPr>
        <w:t xml:space="preserve">озволило в течение года создать </w:t>
      </w:r>
      <w:r w:rsidR="00373FFC" w:rsidRPr="00870A69">
        <w:rPr>
          <w:rFonts w:eastAsia="SimSun"/>
          <w:sz w:val="28"/>
          <w:szCs w:val="28"/>
          <w:lang w:eastAsia="zh-CN"/>
        </w:rPr>
        <w:t>339</w:t>
      </w:r>
      <w:r w:rsidR="00ED26C4" w:rsidRPr="00AE55F6">
        <w:rPr>
          <w:rFonts w:eastAsia="SimSun"/>
          <w:sz w:val="28"/>
          <w:szCs w:val="28"/>
          <w:lang w:eastAsia="zh-CN"/>
        </w:rPr>
        <w:t xml:space="preserve"> новых рабочих мест. </w:t>
      </w:r>
    </w:p>
    <w:p w14:paraId="1A19DAD2" w14:textId="77777777" w:rsidR="009A16FE" w:rsidRPr="00AE55F6" w:rsidRDefault="009A16FE" w:rsidP="00A80BDB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3D52E55A" w14:textId="77777777" w:rsidR="009B2E78" w:rsidRDefault="009B2E78" w:rsidP="009B2E78">
      <w:pPr>
        <w:pStyle w:val="20"/>
        <w:spacing w:line="240" w:lineRule="auto"/>
        <w:ind w:firstLine="709"/>
        <w:rPr>
          <w:b/>
          <w:bCs/>
          <w:i/>
          <w:iCs/>
          <w:sz w:val="28"/>
        </w:rPr>
      </w:pPr>
      <w:r w:rsidRPr="00AE55F6">
        <w:rPr>
          <w:b/>
          <w:bCs/>
          <w:i/>
          <w:iCs/>
          <w:sz w:val="28"/>
        </w:rPr>
        <w:t>Развитие налоговой базы по земельному налогу</w:t>
      </w:r>
    </w:p>
    <w:p w14:paraId="303577F3" w14:textId="77777777" w:rsidR="009B2E78" w:rsidRDefault="009B2E78" w:rsidP="00CA22EE">
      <w:pPr>
        <w:pStyle w:val="20"/>
        <w:spacing w:line="240" w:lineRule="auto"/>
        <w:ind w:firstLine="709"/>
        <w:rPr>
          <w:sz w:val="28"/>
          <w:szCs w:val="28"/>
        </w:rPr>
      </w:pPr>
    </w:p>
    <w:p w14:paraId="0E477F58" w14:textId="77777777" w:rsidR="00CA22EE" w:rsidRPr="007800E6" w:rsidRDefault="00CA22EE" w:rsidP="00CA22EE">
      <w:pPr>
        <w:pStyle w:val="20"/>
        <w:spacing w:line="240" w:lineRule="auto"/>
        <w:ind w:firstLine="709"/>
        <w:rPr>
          <w:sz w:val="28"/>
          <w:szCs w:val="28"/>
        </w:rPr>
      </w:pPr>
      <w:r w:rsidRPr="00D87A7B">
        <w:rPr>
          <w:sz w:val="28"/>
          <w:szCs w:val="28"/>
        </w:rPr>
        <w:t xml:space="preserve">В целях увеличения доходной части бюджета и повышения инвестиционной привлекательности </w:t>
      </w:r>
      <w:r w:rsidR="00231ADC" w:rsidRPr="00D87A7B">
        <w:rPr>
          <w:sz w:val="28"/>
          <w:szCs w:val="28"/>
        </w:rPr>
        <w:t>проводится</w:t>
      </w:r>
      <w:r w:rsidRPr="00D87A7B">
        <w:rPr>
          <w:sz w:val="28"/>
          <w:szCs w:val="28"/>
        </w:rPr>
        <w:t xml:space="preserve"> актуализаци</w:t>
      </w:r>
      <w:r w:rsidR="00231ADC" w:rsidRPr="00D87A7B">
        <w:rPr>
          <w:sz w:val="28"/>
          <w:szCs w:val="28"/>
        </w:rPr>
        <w:t>я</w:t>
      </w:r>
      <w:r w:rsidRPr="00D87A7B">
        <w:rPr>
          <w:sz w:val="28"/>
          <w:szCs w:val="28"/>
        </w:rPr>
        <w:t xml:space="preserve"> информации о правах собственности на земельные участки, выявление и оформление в собственность </w:t>
      </w:r>
      <w:r w:rsidRPr="007800E6">
        <w:rPr>
          <w:sz w:val="28"/>
          <w:szCs w:val="28"/>
        </w:rPr>
        <w:t>невостребованных долей земель сельхозназначения, работы по межеванию и</w:t>
      </w:r>
      <w:r w:rsidR="00EF6003" w:rsidRPr="007800E6">
        <w:rPr>
          <w:sz w:val="28"/>
          <w:szCs w:val="28"/>
        </w:rPr>
        <w:t> </w:t>
      </w:r>
      <w:r w:rsidRPr="007800E6">
        <w:rPr>
          <w:sz w:val="28"/>
          <w:szCs w:val="28"/>
        </w:rPr>
        <w:t xml:space="preserve">постановке земельных участков на кадастровый учет.  </w:t>
      </w:r>
    </w:p>
    <w:p w14:paraId="67ED132E" w14:textId="11A487FC" w:rsidR="00F12AE5" w:rsidRPr="007800E6" w:rsidRDefault="00CA22EE" w:rsidP="00CA22EE">
      <w:pPr>
        <w:pStyle w:val="20"/>
        <w:spacing w:line="330" w:lineRule="exact"/>
        <w:ind w:firstLine="709"/>
        <w:rPr>
          <w:sz w:val="28"/>
          <w:szCs w:val="28"/>
        </w:rPr>
      </w:pPr>
      <w:r w:rsidRPr="007800E6">
        <w:rPr>
          <w:sz w:val="28"/>
          <w:szCs w:val="28"/>
        </w:rPr>
        <w:t xml:space="preserve">Общая площадь территории </w:t>
      </w:r>
      <w:r w:rsidR="005D5E62" w:rsidRPr="007800E6">
        <w:rPr>
          <w:sz w:val="28"/>
          <w:szCs w:val="28"/>
        </w:rPr>
        <w:t>округ</w:t>
      </w:r>
      <w:r w:rsidRPr="007800E6">
        <w:rPr>
          <w:sz w:val="28"/>
          <w:szCs w:val="28"/>
        </w:rPr>
        <w:t>а, подлежащая налогообложению в</w:t>
      </w:r>
      <w:r w:rsidR="00A223B7" w:rsidRPr="007800E6">
        <w:rPr>
          <w:sz w:val="28"/>
          <w:szCs w:val="28"/>
        </w:rPr>
        <w:t> </w:t>
      </w:r>
      <w:r w:rsidRPr="007800E6">
        <w:rPr>
          <w:sz w:val="28"/>
          <w:szCs w:val="28"/>
        </w:rPr>
        <w:t>соответствии с действующим законодательством, составляет 73 </w:t>
      </w:r>
      <w:r w:rsidR="0051536F" w:rsidRPr="007800E6">
        <w:rPr>
          <w:sz w:val="28"/>
          <w:szCs w:val="28"/>
        </w:rPr>
        <w:t>6</w:t>
      </w:r>
      <w:r w:rsidR="006F1308" w:rsidRPr="007800E6">
        <w:rPr>
          <w:sz w:val="28"/>
          <w:szCs w:val="28"/>
        </w:rPr>
        <w:t>84</w:t>
      </w:r>
      <w:r w:rsidRPr="007800E6">
        <w:rPr>
          <w:sz w:val="28"/>
          <w:szCs w:val="28"/>
        </w:rPr>
        <w:t xml:space="preserve"> га, из нее </w:t>
      </w:r>
      <w:r w:rsidRPr="007800E6">
        <w:rPr>
          <w:sz w:val="28"/>
          <w:szCs w:val="28"/>
        </w:rPr>
        <w:lastRenderedPageBreak/>
        <w:t>50 </w:t>
      </w:r>
      <w:r w:rsidR="006F1308" w:rsidRPr="007800E6">
        <w:rPr>
          <w:sz w:val="28"/>
          <w:szCs w:val="28"/>
        </w:rPr>
        <w:t>306</w:t>
      </w:r>
      <w:r w:rsidRPr="007800E6">
        <w:rPr>
          <w:sz w:val="28"/>
          <w:szCs w:val="28"/>
        </w:rPr>
        <w:t xml:space="preserve"> га являются объектами налогообложения земельным налогом. Доля площади земельных участков, являющихся объектами налогообложения земельным налогом</w:t>
      </w:r>
      <w:r w:rsidR="006F1308" w:rsidRPr="007800E6">
        <w:rPr>
          <w:sz w:val="28"/>
          <w:szCs w:val="28"/>
        </w:rPr>
        <w:t xml:space="preserve">, по итогам 2025 года уменьшилась и </w:t>
      </w:r>
      <w:r w:rsidRPr="007800E6">
        <w:rPr>
          <w:sz w:val="28"/>
          <w:szCs w:val="28"/>
        </w:rPr>
        <w:t>составила 68,</w:t>
      </w:r>
      <w:r w:rsidR="006F1308" w:rsidRPr="007800E6">
        <w:rPr>
          <w:sz w:val="28"/>
          <w:szCs w:val="28"/>
        </w:rPr>
        <w:t>27</w:t>
      </w:r>
      <w:r w:rsidRPr="007800E6">
        <w:rPr>
          <w:sz w:val="28"/>
          <w:szCs w:val="28"/>
        </w:rPr>
        <w:t>%.</w:t>
      </w:r>
      <w:r w:rsidR="006F1308" w:rsidRPr="007800E6">
        <w:rPr>
          <w:sz w:val="28"/>
          <w:szCs w:val="28"/>
        </w:rPr>
        <w:t xml:space="preserve"> Снижение показателя </w:t>
      </w:r>
      <w:r w:rsidR="00682B3A" w:rsidRPr="007800E6">
        <w:rPr>
          <w:sz w:val="28"/>
          <w:szCs w:val="28"/>
        </w:rPr>
        <w:t>обусловлено</w:t>
      </w:r>
      <w:r w:rsidR="006F1308" w:rsidRPr="007800E6">
        <w:rPr>
          <w:sz w:val="28"/>
          <w:szCs w:val="28"/>
        </w:rPr>
        <w:t xml:space="preserve"> уменьшением площади земель сельхозназначения в собственности </w:t>
      </w:r>
      <w:r w:rsidR="00682B3A" w:rsidRPr="007800E6">
        <w:rPr>
          <w:sz w:val="28"/>
          <w:szCs w:val="28"/>
        </w:rPr>
        <w:t>граждан в результате перехода в муниципальную собственность невостребованных земельных долей по решению суда.</w:t>
      </w:r>
    </w:p>
    <w:p w14:paraId="308117CC" w14:textId="77777777" w:rsidR="00CA22EE" w:rsidRDefault="00CA22EE" w:rsidP="00CA22EE">
      <w:pPr>
        <w:tabs>
          <w:tab w:val="left" w:pos="709"/>
        </w:tabs>
        <w:ind w:firstLine="709"/>
        <w:jc w:val="both"/>
        <w:rPr>
          <w:sz w:val="22"/>
          <w:szCs w:val="28"/>
        </w:rPr>
      </w:pPr>
    </w:p>
    <w:p w14:paraId="637AAE4C" w14:textId="77777777" w:rsidR="00CA22EE" w:rsidRDefault="007627CA" w:rsidP="00CA22EE">
      <w:pPr>
        <w:pStyle w:val="20"/>
        <w:spacing w:line="240" w:lineRule="auto"/>
        <w:ind w:firstLine="709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Повышение эффективности с</w:t>
      </w:r>
      <w:r w:rsidR="00CA22EE">
        <w:rPr>
          <w:b/>
          <w:bCs/>
          <w:i/>
          <w:iCs/>
          <w:sz w:val="28"/>
        </w:rPr>
        <w:t>ельско</w:t>
      </w:r>
      <w:r>
        <w:rPr>
          <w:b/>
          <w:bCs/>
          <w:i/>
          <w:iCs/>
          <w:sz w:val="28"/>
        </w:rPr>
        <w:t>го</w:t>
      </w:r>
      <w:r w:rsidR="00CA22EE">
        <w:rPr>
          <w:b/>
          <w:bCs/>
          <w:i/>
          <w:iCs/>
          <w:sz w:val="28"/>
        </w:rPr>
        <w:t xml:space="preserve"> хозяйств</w:t>
      </w:r>
      <w:r>
        <w:rPr>
          <w:b/>
          <w:bCs/>
          <w:i/>
          <w:iCs/>
          <w:sz w:val="28"/>
        </w:rPr>
        <w:t>а</w:t>
      </w:r>
    </w:p>
    <w:p w14:paraId="747D747F" w14:textId="77777777" w:rsidR="00CA22EE" w:rsidRDefault="00CA22EE" w:rsidP="00CA22EE">
      <w:pPr>
        <w:pStyle w:val="30"/>
        <w:spacing w:line="240" w:lineRule="auto"/>
        <w:rPr>
          <w:sz w:val="22"/>
          <w:szCs w:val="28"/>
        </w:rPr>
      </w:pPr>
    </w:p>
    <w:p w14:paraId="103D2F12" w14:textId="21FEF8E8" w:rsidR="00042EF6" w:rsidRDefault="00266154" w:rsidP="00411CA6">
      <w:pPr>
        <w:pStyle w:val="af2"/>
        <w:keepLines/>
        <w:ind w:firstLine="709"/>
        <w:jc w:val="both"/>
        <w:rPr>
          <w:rFonts w:cs="Arial"/>
          <w:b w:val="0"/>
          <w:bCs w:val="0"/>
          <w:szCs w:val="28"/>
        </w:rPr>
      </w:pPr>
      <w:r w:rsidRPr="005220DD">
        <w:rPr>
          <w:b w:val="0"/>
          <w:szCs w:val="28"/>
        </w:rPr>
        <w:t>Сельскохозяйственные предприятия</w:t>
      </w:r>
      <w:r>
        <w:rPr>
          <w:b w:val="0"/>
          <w:szCs w:val="28"/>
        </w:rPr>
        <w:t xml:space="preserve"> округа</w:t>
      </w:r>
      <w:r w:rsidRPr="005220DD">
        <w:rPr>
          <w:b w:val="0"/>
          <w:szCs w:val="28"/>
        </w:rPr>
        <w:t xml:space="preserve"> в 202</w:t>
      </w:r>
      <w:r>
        <w:rPr>
          <w:b w:val="0"/>
          <w:szCs w:val="28"/>
        </w:rPr>
        <w:t>5</w:t>
      </w:r>
      <w:r w:rsidRPr="005220DD">
        <w:rPr>
          <w:b w:val="0"/>
          <w:szCs w:val="28"/>
        </w:rPr>
        <w:t xml:space="preserve"> году </w:t>
      </w:r>
      <w:r w:rsidRPr="005220DD">
        <w:rPr>
          <w:b w:val="0"/>
          <w:bCs w:val="0"/>
          <w:szCs w:val="28"/>
        </w:rPr>
        <w:t>были лучшими по</w:t>
      </w:r>
      <w:r>
        <w:rPr>
          <w:b w:val="0"/>
          <w:bCs w:val="0"/>
          <w:szCs w:val="28"/>
        </w:rPr>
        <w:t> </w:t>
      </w:r>
      <w:r w:rsidRPr="005220DD">
        <w:rPr>
          <w:b w:val="0"/>
          <w:bCs w:val="0"/>
          <w:szCs w:val="28"/>
        </w:rPr>
        <w:t xml:space="preserve">валовому сбору зерновых культур среди предприятий северной зоны </w:t>
      </w:r>
      <w:r>
        <w:rPr>
          <w:b w:val="0"/>
          <w:bCs w:val="0"/>
          <w:szCs w:val="28"/>
        </w:rPr>
        <w:br/>
      </w:r>
      <w:r w:rsidRPr="005220DD">
        <w:rPr>
          <w:b w:val="0"/>
          <w:bCs w:val="0"/>
          <w:szCs w:val="28"/>
        </w:rPr>
        <w:t>и вторыми в</w:t>
      </w:r>
      <w:r>
        <w:rPr>
          <w:b w:val="0"/>
          <w:bCs w:val="0"/>
          <w:szCs w:val="28"/>
        </w:rPr>
        <w:t> </w:t>
      </w:r>
      <w:r w:rsidRPr="005220DD">
        <w:rPr>
          <w:b w:val="0"/>
          <w:bCs w:val="0"/>
          <w:szCs w:val="28"/>
        </w:rPr>
        <w:t xml:space="preserve">целом по области </w:t>
      </w:r>
      <w:r>
        <w:rPr>
          <w:b w:val="0"/>
          <w:szCs w:val="28"/>
        </w:rPr>
        <w:t>по валовому сбору картофеля.</w:t>
      </w:r>
    </w:p>
    <w:p w14:paraId="7C40C1FF" w14:textId="035E3FA9" w:rsidR="00266154" w:rsidRDefault="00266154" w:rsidP="00266154">
      <w:pPr>
        <w:pStyle w:val="af2"/>
        <w:jc w:val="both"/>
        <w:rPr>
          <w:b w:val="0"/>
          <w:szCs w:val="28"/>
        </w:rPr>
      </w:pPr>
      <w:r w:rsidRPr="005220DD">
        <w:rPr>
          <w:b w:val="0"/>
          <w:szCs w:val="28"/>
        </w:rPr>
        <w:t>Производство зерна в 202</w:t>
      </w:r>
      <w:r>
        <w:rPr>
          <w:b w:val="0"/>
          <w:szCs w:val="28"/>
        </w:rPr>
        <w:t>5</w:t>
      </w:r>
      <w:r w:rsidRPr="005220DD">
        <w:rPr>
          <w:b w:val="0"/>
          <w:szCs w:val="28"/>
        </w:rPr>
        <w:t xml:space="preserve"> году в весе после доработки составило </w:t>
      </w:r>
      <w:r>
        <w:rPr>
          <w:b w:val="0"/>
          <w:szCs w:val="28"/>
        </w:rPr>
        <w:t>30,6 тыс. </w:t>
      </w:r>
      <w:r w:rsidRPr="005220DD">
        <w:rPr>
          <w:b w:val="0"/>
          <w:szCs w:val="28"/>
        </w:rPr>
        <w:t>тонн</w:t>
      </w:r>
      <w:r>
        <w:rPr>
          <w:b w:val="0"/>
          <w:szCs w:val="28"/>
        </w:rPr>
        <w:t xml:space="preserve"> или 123,8</w:t>
      </w:r>
      <w:r w:rsidRPr="005220DD">
        <w:rPr>
          <w:b w:val="0"/>
          <w:szCs w:val="28"/>
        </w:rPr>
        <w:t xml:space="preserve">% к уровню </w:t>
      </w:r>
      <w:r>
        <w:rPr>
          <w:b w:val="0"/>
          <w:szCs w:val="28"/>
        </w:rPr>
        <w:t>2024 года</w:t>
      </w:r>
      <w:r w:rsidRPr="005220DD">
        <w:rPr>
          <w:b w:val="0"/>
          <w:szCs w:val="28"/>
        </w:rPr>
        <w:t xml:space="preserve"> при урожайности </w:t>
      </w:r>
      <w:r>
        <w:rPr>
          <w:b w:val="0"/>
          <w:szCs w:val="28"/>
        </w:rPr>
        <w:t>30,4</w:t>
      </w:r>
      <w:r w:rsidRPr="005220DD">
        <w:rPr>
          <w:b w:val="0"/>
          <w:szCs w:val="28"/>
        </w:rPr>
        <w:t xml:space="preserve"> ц/га. </w:t>
      </w:r>
      <w:r w:rsidRPr="00D81BA1">
        <w:rPr>
          <w:b w:val="0"/>
          <w:szCs w:val="28"/>
        </w:rPr>
        <w:t>Общий валовой сбор картофеля составил 8</w:t>
      </w:r>
      <w:r>
        <w:rPr>
          <w:b w:val="0"/>
          <w:szCs w:val="28"/>
        </w:rPr>
        <w:t>6</w:t>
      </w:r>
      <w:r w:rsidRPr="00D81BA1">
        <w:rPr>
          <w:b w:val="0"/>
          <w:szCs w:val="28"/>
        </w:rPr>
        <w:t xml:space="preserve"> тыс.</w:t>
      </w:r>
      <w:r>
        <w:rPr>
          <w:b w:val="0"/>
          <w:szCs w:val="28"/>
        </w:rPr>
        <w:t> </w:t>
      </w:r>
      <w:r w:rsidRPr="00D81BA1">
        <w:rPr>
          <w:b w:val="0"/>
          <w:szCs w:val="28"/>
        </w:rPr>
        <w:t xml:space="preserve">тонн </w:t>
      </w:r>
      <w:r>
        <w:rPr>
          <w:b w:val="0"/>
          <w:szCs w:val="28"/>
        </w:rPr>
        <w:t>или</w:t>
      </w:r>
      <w:r w:rsidRPr="00D81BA1">
        <w:rPr>
          <w:b w:val="0"/>
          <w:szCs w:val="28"/>
        </w:rPr>
        <w:t xml:space="preserve"> 1</w:t>
      </w:r>
      <w:r>
        <w:rPr>
          <w:b w:val="0"/>
          <w:szCs w:val="28"/>
        </w:rPr>
        <w:t>61</w:t>
      </w:r>
      <w:r w:rsidRPr="00D81BA1">
        <w:rPr>
          <w:b w:val="0"/>
          <w:szCs w:val="28"/>
        </w:rPr>
        <w:t>,</w:t>
      </w:r>
      <w:r>
        <w:rPr>
          <w:b w:val="0"/>
          <w:szCs w:val="28"/>
        </w:rPr>
        <w:t>3</w:t>
      </w:r>
      <w:r w:rsidRPr="00D81BA1">
        <w:rPr>
          <w:b w:val="0"/>
          <w:szCs w:val="28"/>
        </w:rPr>
        <w:t>% к</w:t>
      </w:r>
      <w:r>
        <w:rPr>
          <w:b w:val="0"/>
          <w:szCs w:val="28"/>
        </w:rPr>
        <w:t> </w:t>
      </w:r>
      <w:r w:rsidRPr="00D81BA1">
        <w:rPr>
          <w:b w:val="0"/>
          <w:szCs w:val="28"/>
        </w:rPr>
        <w:t>202</w:t>
      </w:r>
      <w:r>
        <w:rPr>
          <w:b w:val="0"/>
          <w:szCs w:val="28"/>
        </w:rPr>
        <w:t>4 </w:t>
      </w:r>
      <w:r w:rsidRPr="00D81BA1">
        <w:rPr>
          <w:b w:val="0"/>
          <w:szCs w:val="28"/>
        </w:rPr>
        <w:t>году</w:t>
      </w:r>
      <w:r>
        <w:rPr>
          <w:b w:val="0"/>
          <w:szCs w:val="28"/>
        </w:rPr>
        <w:t> </w:t>
      </w:r>
      <w:r w:rsidRPr="00D81BA1">
        <w:rPr>
          <w:b w:val="0"/>
          <w:szCs w:val="28"/>
        </w:rPr>
        <w:t>при урожайности 34</w:t>
      </w:r>
      <w:r>
        <w:rPr>
          <w:b w:val="0"/>
          <w:szCs w:val="28"/>
        </w:rPr>
        <w:t>6,2 ц/га.</w:t>
      </w:r>
    </w:p>
    <w:p w14:paraId="5792BC46" w14:textId="0A6FD0A9" w:rsidR="00042EF6" w:rsidRPr="00266154" w:rsidRDefault="00266154" w:rsidP="00266154">
      <w:pPr>
        <w:pStyle w:val="af2"/>
        <w:jc w:val="both"/>
        <w:rPr>
          <w:b w:val="0"/>
          <w:szCs w:val="28"/>
        </w:rPr>
      </w:pPr>
      <w:r w:rsidRPr="00266154">
        <w:rPr>
          <w:b w:val="0"/>
          <w:szCs w:val="28"/>
        </w:rPr>
        <w:t>В 2025 году сельскохозяйственные предприятия произвели 17,9 тыс. тонн молока, что на 2,9% выше уровня 2024 года.</w:t>
      </w:r>
    </w:p>
    <w:p w14:paraId="1DFA805F" w14:textId="77777777" w:rsidR="00266154" w:rsidRPr="00266154" w:rsidRDefault="00266154" w:rsidP="00266154">
      <w:pPr>
        <w:pStyle w:val="af2"/>
        <w:keepLines/>
        <w:ind w:firstLine="709"/>
        <w:jc w:val="both"/>
        <w:rPr>
          <w:rFonts w:cs="Arial"/>
          <w:b w:val="0"/>
          <w:bCs w:val="0"/>
          <w:szCs w:val="28"/>
        </w:rPr>
      </w:pPr>
      <w:r w:rsidRPr="00266154">
        <w:rPr>
          <w:rFonts w:cs="Arial"/>
          <w:b w:val="0"/>
          <w:bCs w:val="0"/>
          <w:szCs w:val="28"/>
        </w:rPr>
        <w:t>В рамках муниципальной программы «Развитие агропромышленного комплекса Городецкого муниципального округа Нижегородской области» в 2025 году предоставлено субсидий из бюджетов всех уровней на 72 млн. руб., в том числе на поддержку растениеводства направлено 24,9 млн. руб., животноводства − 44,3 млн. руб., на приобретение оборудования и техники –2,8 млн. руб.</w:t>
      </w:r>
    </w:p>
    <w:p w14:paraId="33953A29" w14:textId="55FD8875" w:rsidR="00266154" w:rsidRPr="00266154" w:rsidRDefault="00635484" w:rsidP="00266154">
      <w:pPr>
        <w:pStyle w:val="af2"/>
        <w:keepLines/>
        <w:ind w:firstLine="709"/>
        <w:jc w:val="both"/>
        <w:rPr>
          <w:rFonts w:cs="Arial"/>
          <w:b w:val="0"/>
          <w:bCs w:val="0"/>
          <w:szCs w:val="28"/>
        </w:rPr>
      </w:pPr>
      <w:r w:rsidRPr="00266154">
        <w:rPr>
          <w:rFonts w:cs="Arial"/>
          <w:b w:val="0"/>
          <w:bCs w:val="0"/>
          <w:szCs w:val="28"/>
        </w:rPr>
        <w:t>Получателями государственной поддержки стали 1</w:t>
      </w:r>
      <w:r w:rsidR="00092EEA" w:rsidRPr="00266154">
        <w:rPr>
          <w:rFonts w:cs="Arial"/>
          <w:b w:val="0"/>
          <w:bCs w:val="0"/>
          <w:szCs w:val="28"/>
        </w:rPr>
        <w:t>3</w:t>
      </w:r>
      <w:r w:rsidRPr="00266154">
        <w:rPr>
          <w:rFonts w:cs="Arial"/>
          <w:b w:val="0"/>
          <w:bCs w:val="0"/>
          <w:szCs w:val="28"/>
        </w:rPr>
        <w:t xml:space="preserve"> сельскохозяйственных предприятий </w:t>
      </w:r>
      <w:r w:rsidR="005625B5" w:rsidRPr="00266154">
        <w:rPr>
          <w:rFonts w:cs="Arial"/>
          <w:b w:val="0"/>
          <w:bCs w:val="0"/>
          <w:szCs w:val="28"/>
        </w:rPr>
        <w:t>округа</w:t>
      </w:r>
      <w:r w:rsidRPr="00266154">
        <w:rPr>
          <w:rFonts w:cs="Arial"/>
          <w:b w:val="0"/>
          <w:bCs w:val="0"/>
          <w:szCs w:val="28"/>
        </w:rPr>
        <w:t xml:space="preserve">, из </w:t>
      </w:r>
      <w:r w:rsidR="00683E89" w:rsidRPr="00266154">
        <w:rPr>
          <w:rFonts w:cs="Arial"/>
          <w:b w:val="0"/>
          <w:bCs w:val="0"/>
          <w:szCs w:val="28"/>
        </w:rPr>
        <w:t>которых</w:t>
      </w:r>
      <w:r w:rsidRPr="00266154">
        <w:rPr>
          <w:rFonts w:cs="Arial"/>
          <w:b w:val="0"/>
          <w:bCs w:val="0"/>
          <w:szCs w:val="28"/>
        </w:rPr>
        <w:t xml:space="preserve"> получили прибыль по итогам года </w:t>
      </w:r>
      <w:r w:rsidR="00266154" w:rsidRPr="00266154">
        <w:rPr>
          <w:rFonts w:cs="Arial"/>
          <w:b w:val="0"/>
          <w:bCs w:val="0"/>
          <w:szCs w:val="28"/>
        </w:rPr>
        <w:t>11</w:t>
      </w:r>
      <w:r w:rsidR="001F4E2A" w:rsidRPr="00266154">
        <w:rPr>
          <w:rFonts w:cs="Arial"/>
          <w:b w:val="0"/>
          <w:bCs w:val="0"/>
          <w:szCs w:val="28"/>
        </w:rPr>
        <w:t> </w:t>
      </w:r>
      <w:r w:rsidRPr="00266154">
        <w:rPr>
          <w:rFonts w:cs="Arial"/>
          <w:b w:val="0"/>
          <w:bCs w:val="0"/>
          <w:szCs w:val="28"/>
        </w:rPr>
        <w:t>хозяйств</w:t>
      </w:r>
      <w:r w:rsidR="00266154" w:rsidRPr="00266154">
        <w:rPr>
          <w:rFonts w:cs="Arial"/>
          <w:b w:val="0"/>
          <w:bCs w:val="0"/>
          <w:szCs w:val="28"/>
        </w:rPr>
        <w:t xml:space="preserve"> (в 2024 году – 7 хозяйств)</w:t>
      </w:r>
      <w:r w:rsidRPr="00266154">
        <w:rPr>
          <w:rFonts w:cs="Arial"/>
          <w:b w:val="0"/>
          <w:bCs w:val="0"/>
          <w:szCs w:val="28"/>
        </w:rPr>
        <w:t xml:space="preserve">. </w:t>
      </w:r>
      <w:r w:rsidR="001F4E2A" w:rsidRPr="00266154">
        <w:rPr>
          <w:rFonts w:cs="Arial"/>
          <w:b w:val="0"/>
          <w:bCs w:val="0"/>
          <w:szCs w:val="28"/>
        </w:rPr>
        <w:t xml:space="preserve">В целом по сельхозпредприятиям </w:t>
      </w:r>
      <w:r w:rsidR="00266154">
        <w:rPr>
          <w:rFonts w:cs="Arial"/>
          <w:b w:val="0"/>
          <w:bCs w:val="0"/>
          <w:szCs w:val="28"/>
        </w:rPr>
        <w:t xml:space="preserve">получена </w:t>
      </w:r>
      <w:r w:rsidR="00266154" w:rsidRPr="00266154">
        <w:rPr>
          <w:rFonts w:cs="Arial"/>
          <w:b w:val="0"/>
          <w:bCs w:val="0"/>
          <w:szCs w:val="28"/>
        </w:rPr>
        <w:t xml:space="preserve">прибыль </w:t>
      </w:r>
      <w:r w:rsidR="00266154">
        <w:rPr>
          <w:rFonts w:cs="Arial"/>
          <w:b w:val="0"/>
          <w:bCs w:val="0"/>
          <w:szCs w:val="28"/>
        </w:rPr>
        <w:t>в сумме</w:t>
      </w:r>
      <w:r w:rsidR="00266154" w:rsidRPr="00266154">
        <w:rPr>
          <w:rFonts w:cs="Arial"/>
          <w:b w:val="0"/>
          <w:bCs w:val="0"/>
          <w:szCs w:val="28"/>
        </w:rPr>
        <w:t xml:space="preserve"> 245,4 млн. руб. (2024 г. – убыток 21,6 млн. руб.). Увеличение показателя обусловлено значительным ростом цен на зерно и картофель и реализацией большей части урожая 2024 года в 2025 году. </w:t>
      </w:r>
    </w:p>
    <w:p w14:paraId="7709F328" w14:textId="73580EC6" w:rsidR="00092EEA" w:rsidRPr="00462CE9" w:rsidRDefault="008922D6" w:rsidP="005F1CF6">
      <w:pPr>
        <w:keepLine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Несмотря на то, что размер заработной платы сельских тружеников ежегодно растет, обеспеченность квалифицированными специалистами остается одной из основных проблем в сельском хозяйстве. </w:t>
      </w:r>
      <w:r w:rsidR="00092EEA">
        <w:rPr>
          <w:sz w:val="28"/>
          <w:szCs w:val="28"/>
        </w:rPr>
        <w:t xml:space="preserve">С целью закрепления кадров на селе </w:t>
      </w:r>
      <w:r w:rsidR="00092EEA" w:rsidRPr="00826126">
        <w:rPr>
          <w:color w:val="000000"/>
          <w:sz w:val="28"/>
          <w:szCs w:val="28"/>
          <w:lang w:eastAsia="zh-CN"/>
        </w:rPr>
        <w:t>в</w:t>
      </w:r>
      <w:r w:rsidR="00092EEA">
        <w:rPr>
          <w:color w:val="000000"/>
          <w:sz w:val="28"/>
          <w:szCs w:val="28"/>
          <w:lang w:eastAsia="zh-CN"/>
        </w:rPr>
        <w:t xml:space="preserve"> </w:t>
      </w:r>
      <w:r w:rsidR="00092EEA" w:rsidRPr="00BD34E2">
        <w:rPr>
          <w:sz w:val="28"/>
          <w:szCs w:val="28"/>
        </w:rPr>
        <w:t>202</w:t>
      </w:r>
      <w:r w:rsidR="00266154">
        <w:rPr>
          <w:sz w:val="28"/>
          <w:szCs w:val="28"/>
        </w:rPr>
        <w:t>5</w:t>
      </w:r>
      <w:r w:rsidR="00092EEA" w:rsidRPr="00BD34E2">
        <w:rPr>
          <w:sz w:val="28"/>
          <w:szCs w:val="28"/>
        </w:rPr>
        <w:t xml:space="preserve"> году </w:t>
      </w:r>
      <w:r w:rsidR="00266154">
        <w:rPr>
          <w:sz w:val="28"/>
          <w:szCs w:val="28"/>
        </w:rPr>
        <w:t>5</w:t>
      </w:r>
      <w:r w:rsidR="00092EEA" w:rsidRPr="00BD34E2">
        <w:rPr>
          <w:sz w:val="28"/>
          <w:szCs w:val="28"/>
        </w:rPr>
        <w:t xml:space="preserve"> работник</w:t>
      </w:r>
      <w:r w:rsidR="00092EEA">
        <w:rPr>
          <w:sz w:val="28"/>
          <w:szCs w:val="28"/>
        </w:rPr>
        <w:t>ов</w:t>
      </w:r>
      <w:r w:rsidR="00092EEA" w:rsidRPr="00BD34E2">
        <w:rPr>
          <w:sz w:val="28"/>
          <w:szCs w:val="28"/>
        </w:rPr>
        <w:t xml:space="preserve"> и специалист</w:t>
      </w:r>
      <w:r w:rsidR="00092EEA">
        <w:rPr>
          <w:sz w:val="28"/>
          <w:szCs w:val="28"/>
        </w:rPr>
        <w:t>ов</w:t>
      </w:r>
      <w:r w:rsidR="00092EEA" w:rsidRPr="00BD34E2">
        <w:rPr>
          <w:sz w:val="28"/>
          <w:szCs w:val="28"/>
        </w:rPr>
        <w:t xml:space="preserve"> сельскохозяйственных предприятий </w:t>
      </w:r>
      <w:r w:rsidR="00092EEA">
        <w:rPr>
          <w:sz w:val="28"/>
          <w:szCs w:val="28"/>
        </w:rPr>
        <w:t xml:space="preserve">получали </w:t>
      </w:r>
      <w:r w:rsidR="00092EEA" w:rsidRPr="00BD34E2">
        <w:rPr>
          <w:sz w:val="28"/>
          <w:szCs w:val="28"/>
        </w:rPr>
        <w:t xml:space="preserve">ежемесячную </w:t>
      </w:r>
      <w:r w:rsidR="00092EEA">
        <w:rPr>
          <w:sz w:val="28"/>
          <w:szCs w:val="28"/>
        </w:rPr>
        <w:t xml:space="preserve">региональную </w:t>
      </w:r>
      <w:r w:rsidR="00092EEA" w:rsidRPr="00BD34E2">
        <w:rPr>
          <w:sz w:val="28"/>
          <w:szCs w:val="28"/>
        </w:rPr>
        <w:t xml:space="preserve">выплату, </w:t>
      </w:r>
      <w:r w:rsidR="00092EEA" w:rsidRPr="00826126">
        <w:rPr>
          <w:color w:val="000000"/>
          <w:sz w:val="28"/>
          <w:szCs w:val="28"/>
          <w:lang w:eastAsia="zh-CN"/>
        </w:rPr>
        <w:t xml:space="preserve">также </w:t>
      </w:r>
      <w:r w:rsidR="00266154">
        <w:rPr>
          <w:color w:val="000000"/>
          <w:sz w:val="28"/>
          <w:szCs w:val="28"/>
          <w:lang w:eastAsia="zh-CN"/>
        </w:rPr>
        <w:t>3</w:t>
      </w:r>
      <w:r w:rsidR="00092EEA" w:rsidRPr="00826126">
        <w:rPr>
          <w:color w:val="000000"/>
          <w:sz w:val="28"/>
          <w:szCs w:val="28"/>
          <w:lang w:eastAsia="zh-CN"/>
        </w:rPr>
        <w:t xml:space="preserve"> студентам</w:t>
      </w:r>
      <w:r w:rsidR="00092EEA">
        <w:rPr>
          <w:color w:val="000000"/>
          <w:sz w:val="28"/>
          <w:szCs w:val="28"/>
          <w:lang w:eastAsia="zh-CN"/>
        </w:rPr>
        <w:t xml:space="preserve"> </w:t>
      </w:r>
      <w:r w:rsidR="00092EEA" w:rsidRPr="00826126">
        <w:rPr>
          <w:sz w:val="28"/>
          <w:szCs w:val="28"/>
          <w:lang w:eastAsia="zh-CN"/>
        </w:rPr>
        <w:t>выплачивалась</w:t>
      </w:r>
      <w:r w:rsidR="00092EEA">
        <w:rPr>
          <w:sz w:val="28"/>
          <w:szCs w:val="28"/>
          <w:lang w:eastAsia="zh-CN"/>
        </w:rPr>
        <w:t xml:space="preserve"> аграрная</w:t>
      </w:r>
      <w:r w:rsidR="00092EEA" w:rsidRPr="00826126">
        <w:rPr>
          <w:color w:val="000000"/>
          <w:sz w:val="28"/>
          <w:szCs w:val="28"/>
          <w:lang w:eastAsia="zh-CN"/>
        </w:rPr>
        <w:t xml:space="preserve"> стипендия из областного бюджета.</w:t>
      </w:r>
      <w:r w:rsidR="00092EEA">
        <w:rPr>
          <w:color w:val="000000"/>
          <w:sz w:val="28"/>
          <w:szCs w:val="28"/>
          <w:lang w:eastAsia="zh-CN"/>
        </w:rPr>
        <w:t xml:space="preserve"> </w:t>
      </w:r>
      <w:r w:rsidR="00092EEA">
        <w:rPr>
          <w:sz w:val="28"/>
          <w:szCs w:val="28"/>
        </w:rPr>
        <w:t xml:space="preserve"> </w:t>
      </w:r>
      <w:r w:rsidR="00092EEA" w:rsidRPr="00462CE9">
        <w:rPr>
          <w:sz w:val="28"/>
          <w:szCs w:val="28"/>
        </w:rPr>
        <w:t xml:space="preserve">По государственной программе </w:t>
      </w:r>
      <w:r w:rsidR="00092EEA" w:rsidRPr="00E855CF">
        <w:rPr>
          <w:sz w:val="28"/>
          <w:szCs w:val="28"/>
        </w:rPr>
        <w:t>«Комплексное развитие сельских территорий»</w:t>
      </w:r>
      <w:r w:rsidR="00092EEA" w:rsidRPr="00462CE9">
        <w:rPr>
          <w:sz w:val="28"/>
          <w:szCs w:val="28"/>
        </w:rPr>
        <w:t xml:space="preserve"> </w:t>
      </w:r>
      <w:r w:rsidR="00266154">
        <w:rPr>
          <w:sz w:val="28"/>
          <w:szCs w:val="28"/>
        </w:rPr>
        <w:t>4</w:t>
      </w:r>
      <w:r w:rsidR="00092EEA" w:rsidRPr="00462CE9">
        <w:rPr>
          <w:sz w:val="28"/>
          <w:szCs w:val="28"/>
        </w:rPr>
        <w:t xml:space="preserve"> сельхозпредприятия </w:t>
      </w:r>
      <w:r w:rsidR="00266154" w:rsidRPr="002F11A1">
        <w:rPr>
          <w:sz w:val="28"/>
          <w:szCs w:val="28"/>
        </w:rPr>
        <w:t>получили поддержку по</w:t>
      </w:r>
      <w:r w:rsidR="00266154">
        <w:rPr>
          <w:sz w:val="28"/>
          <w:szCs w:val="28"/>
        </w:rPr>
        <w:t> </w:t>
      </w:r>
      <w:r w:rsidR="00266154" w:rsidRPr="002F11A1">
        <w:rPr>
          <w:sz w:val="28"/>
          <w:szCs w:val="28"/>
        </w:rPr>
        <w:t>возмещению затрат на оплату труда и проживание 17</w:t>
      </w:r>
      <w:r w:rsidR="00266154">
        <w:rPr>
          <w:sz w:val="28"/>
          <w:szCs w:val="28"/>
        </w:rPr>
        <w:t> </w:t>
      </w:r>
      <w:r w:rsidR="00266154" w:rsidRPr="002F11A1">
        <w:rPr>
          <w:sz w:val="28"/>
          <w:szCs w:val="28"/>
        </w:rPr>
        <w:t>студентов образовательных учреждений во время прохождени</w:t>
      </w:r>
      <w:r w:rsidR="00266154">
        <w:rPr>
          <w:sz w:val="28"/>
          <w:szCs w:val="28"/>
        </w:rPr>
        <w:t>я</w:t>
      </w:r>
      <w:r w:rsidR="00266154" w:rsidRPr="002F11A1">
        <w:rPr>
          <w:sz w:val="28"/>
          <w:szCs w:val="28"/>
        </w:rPr>
        <w:t xml:space="preserve"> производственной практи</w:t>
      </w:r>
      <w:r w:rsidR="00266154">
        <w:rPr>
          <w:sz w:val="28"/>
          <w:szCs w:val="28"/>
        </w:rPr>
        <w:t>ки</w:t>
      </w:r>
      <w:r w:rsidR="00092EEA" w:rsidRPr="00462CE9">
        <w:rPr>
          <w:sz w:val="28"/>
          <w:szCs w:val="28"/>
        </w:rPr>
        <w:t>.</w:t>
      </w:r>
    </w:p>
    <w:p w14:paraId="3C08E71B" w14:textId="2FFC196C" w:rsidR="00266154" w:rsidRPr="005220DD" w:rsidRDefault="00266154" w:rsidP="00266154">
      <w:pPr>
        <w:ind w:firstLine="709"/>
        <w:jc w:val="both"/>
        <w:rPr>
          <w:sz w:val="28"/>
          <w:szCs w:val="28"/>
        </w:rPr>
      </w:pPr>
      <w:r w:rsidRPr="005220DD">
        <w:rPr>
          <w:sz w:val="28"/>
          <w:szCs w:val="28"/>
        </w:rPr>
        <w:t>Сельхозтоваро</w:t>
      </w:r>
      <w:r>
        <w:rPr>
          <w:sz w:val="28"/>
          <w:szCs w:val="28"/>
        </w:rPr>
        <w:t>производители округа</w:t>
      </w:r>
      <w:r w:rsidRPr="005220DD">
        <w:rPr>
          <w:sz w:val="28"/>
          <w:szCs w:val="28"/>
        </w:rPr>
        <w:t xml:space="preserve"> принимают активное участие в</w:t>
      </w:r>
      <w:r>
        <w:rPr>
          <w:sz w:val="28"/>
          <w:szCs w:val="28"/>
        </w:rPr>
        <w:t> </w:t>
      </w:r>
      <w:r w:rsidRPr="005220DD">
        <w:rPr>
          <w:sz w:val="28"/>
          <w:szCs w:val="28"/>
        </w:rPr>
        <w:t>мероприятиях федерального и регионального уровней. По итогам Российской агропромышленной выставки «Золотая Осе</w:t>
      </w:r>
      <w:r>
        <w:rPr>
          <w:sz w:val="28"/>
          <w:szCs w:val="28"/>
        </w:rPr>
        <w:t xml:space="preserve">нь – </w:t>
      </w:r>
      <w:r w:rsidRPr="005220DD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5220DD">
        <w:rPr>
          <w:sz w:val="28"/>
          <w:szCs w:val="28"/>
        </w:rPr>
        <w:t xml:space="preserve">», состоявшейся в </w:t>
      </w:r>
      <w:r>
        <w:rPr>
          <w:sz w:val="28"/>
          <w:szCs w:val="28"/>
        </w:rPr>
        <w:t>г. </w:t>
      </w:r>
      <w:r w:rsidRPr="005220DD">
        <w:rPr>
          <w:sz w:val="28"/>
          <w:szCs w:val="28"/>
        </w:rPr>
        <w:t>Москв</w:t>
      </w:r>
      <w:r>
        <w:rPr>
          <w:sz w:val="28"/>
          <w:szCs w:val="28"/>
        </w:rPr>
        <w:t>е</w:t>
      </w:r>
      <w:r w:rsidRPr="005220DD">
        <w:rPr>
          <w:sz w:val="28"/>
          <w:szCs w:val="28"/>
        </w:rPr>
        <w:t>, золотой медалью и дипломом «За достижение высоких показателей в развитии племенного и товарного животноводства» награж</w:t>
      </w:r>
      <w:r>
        <w:rPr>
          <w:sz w:val="28"/>
          <w:szCs w:val="28"/>
        </w:rPr>
        <w:t xml:space="preserve">ден СПК колхоз имени </w:t>
      </w:r>
      <w:r>
        <w:rPr>
          <w:sz w:val="28"/>
          <w:szCs w:val="28"/>
        </w:rPr>
        <w:lastRenderedPageBreak/>
        <w:t>Куйбышева</w:t>
      </w:r>
      <w:r w:rsidRPr="005220DD">
        <w:rPr>
          <w:sz w:val="28"/>
          <w:szCs w:val="28"/>
        </w:rPr>
        <w:t xml:space="preserve">, </w:t>
      </w:r>
      <w:r>
        <w:rPr>
          <w:sz w:val="28"/>
          <w:szCs w:val="28"/>
        </w:rPr>
        <w:t>5</w:t>
      </w:r>
      <w:r w:rsidRPr="005220DD">
        <w:rPr>
          <w:sz w:val="28"/>
          <w:szCs w:val="28"/>
        </w:rPr>
        <w:t xml:space="preserve"> золотых медал</w:t>
      </w:r>
      <w:r>
        <w:rPr>
          <w:sz w:val="28"/>
          <w:szCs w:val="28"/>
        </w:rPr>
        <w:t>ей</w:t>
      </w:r>
      <w:r w:rsidRPr="005220DD">
        <w:rPr>
          <w:sz w:val="28"/>
          <w:szCs w:val="28"/>
        </w:rPr>
        <w:t xml:space="preserve"> и дипломы за высокое качество продукции получ</w:t>
      </w:r>
      <w:r>
        <w:rPr>
          <w:sz w:val="28"/>
          <w:szCs w:val="28"/>
        </w:rPr>
        <w:t>ило ООО «Городецкая сыроварня»</w:t>
      </w:r>
      <w:r w:rsidRPr="005220DD">
        <w:rPr>
          <w:sz w:val="28"/>
          <w:szCs w:val="28"/>
        </w:rPr>
        <w:t>.</w:t>
      </w:r>
    </w:p>
    <w:p w14:paraId="3C96C6C2" w14:textId="1657F769" w:rsidR="00266154" w:rsidRPr="005220DD" w:rsidRDefault="00266154" w:rsidP="00266154">
      <w:pPr>
        <w:pStyle w:val="ConsPlusNormal"/>
        <w:ind w:firstLine="540"/>
        <w:jc w:val="both"/>
        <w:rPr>
          <w:szCs w:val="28"/>
        </w:rPr>
      </w:pPr>
      <w:r w:rsidRPr="00AF6D02">
        <w:rPr>
          <w:rFonts w:ascii="Times New Roman" w:hAnsi="Times New Roman"/>
          <w:sz w:val="28"/>
          <w:szCs w:val="28"/>
        </w:rPr>
        <w:t>За высокие производственные показатели в отрасли растениеводства</w:t>
      </w:r>
      <w:r w:rsidR="003063C2">
        <w:rPr>
          <w:rFonts w:ascii="Times New Roman" w:hAnsi="Times New Roman"/>
          <w:sz w:val="28"/>
          <w:szCs w:val="28"/>
        </w:rPr>
        <w:t xml:space="preserve"> в 2025 году </w:t>
      </w:r>
      <w:r w:rsidRPr="00E51A9C">
        <w:rPr>
          <w:rFonts w:ascii="Times New Roman" w:hAnsi="Times New Roman"/>
          <w:sz w:val="28"/>
          <w:szCs w:val="28"/>
        </w:rPr>
        <w:t xml:space="preserve">Городецкий муниципальный округ награжден </w:t>
      </w:r>
      <w:r w:rsidRPr="00DE7416">
        <w:rPr>
          <w:rFonts w:ascii="Times New Roman" w:hAnsi="Times New Roman"/>
          <w:sz w:val="28"/>
          <w:szCs w:val="28"/>
        </w:rPr>
        <w:t>Почетным знаком</w:t>
      </w:r>
      <w:r w:rsidRPr="00E51A9C">
        <w:rPr>
          <w:rFonts w:ascii="Times New Roman" w:hAnsi="Times New Roman"/>
          <w:sz w:val="28"/>
          <w:szCs w:val="28"/>
        </w:rPr>
        <w:t xml:space="preserve"> Губ</w:t>
      </w:r>
      <w:r>
        <w:rPr>
          <w:rFonts w:ascii="Times New Roman" w:hAnsi="Times New Roman"/>
          <w:sz w:val="28"/>
          <w:szCs w:val="28"/>
        </w:rPr>
        <w:t>ернатора Нижегородской области «</w:t>
      </w:r>
      <w:r w:rsidRPr="00E51A9C">
        <w:rPr>
          <w:rFonts w:ascii="Times New Roman" w:hAnsi="Times New Roman"/>
          <w:sz w:val="28"/>
          <w:szCs w:val="28"/>
        </w:rPr>
        <w:t>За достижения в разви</w:t>
      </w:r>
      <w:r>
        <w:rPr>
          <w:rFonts w:ascii="Times New Roman" w:hAnsi="Times New Roman"/>
          <w:sz w:val="28"/>
          <w:szCs w:val="28"/>
        </w:rPr>
        <w:t>тии агропромышленного комплекса»</w:t>
      </w:r>
      <w:r>
        <w:rPr>
          <w:szCs w:val="28"/>
        </w:rPr>
        <w:t>.</w:t>
      </w:r>
    </w:p>
    <w:p w14:paraId="4952CBAD" w14:textId="137469F9" w:rsidR="00266154" w:rsidRPr="005220DD" w:rsidRDefault="00266154" w:rsidP="002661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ежегодной я</w:t>
      </w:r>
      <w:r w:rsidRPr="005220DD">
        <w:rPr>
          <w:sz w:val="28"/>
          <w:szCs w:val="28"/>
        </w:rPr>
        <w:t>рмарк</w:t>
      </w:r>
      <w:r>
        <w:rPr>
          <w:sz w:val="28"/>
          <w:szCs w:val="28"/>
        </w:rPr>
        <w:t>и</w:t>
      </w:r>
      <w:r w:rsidRPr="005220DD">
        <w:rPr>
          <w:sz w:val="28"/>
          <w:szCs w:val="28"/>
        </w:rPr>
        <w:t xml:space="preserve"> «Урожай»</w:t>
      </w:r>
      <w:r>
        <w:rPr>
          <w:sz w:val="28"/>
          <w:szCs w:val="28"/>
        </w:rPr>
        <w:t xml:space="preserve">, организованной </w:t>
      </w:r>
      <w:r w:rsidRPr="00430ED1">
        <w:rPr>
          <w:sz w:val="28"/>
          <w:szCs w:val="28"/>
        </w:rPr>
        <w:t>администрацией Городецкого муниципального округа</w:t>
      </w:r>
      <w:r>
        <w:rPr>
          <w:sz w:val="28"/>
          <w:szCs w:val="28"/>
        </w:rPr>
        <w:t>, сельхозп</w:t>
      </w:r>
      <w:r w:rsidRPr="005220DD">
        <w:rPr>
          <w:sz w:val="28"/>
          <w:szCs w:val="28"/>
        </w:rPr>
        <w:t xml:space="preserve">редприятия </w:t>
      </w:r>
      <w:r>
        <w:rPr>
          <w:sz w:val="28"/>
          <w:szCs w:val="28"/>
        </w:rPr>
        <w:t xml:space="preserve">округа </w:t>
      </w:r>
      <w:r w:rsidRPr="005220DD">
        <w:rPr>
          <w:sz w:val="28"/>
          <w:szCs w:val="28"/>
        </w:rPr>
        <w:t>представили на</w:t>
      </w:r>
      <w:r>
        <w:rPr>
          <w:sz w:val="28"/>
          <w:szCs w:val="28"/>
        </w:rPr>
        <w:t> </w:t>
      </w:r>
      <w:r w:rsidRPr="005220DD">
        <w:rPr>
          <w:sz w:val="28"/>
          <w:szCs w:val="28"/>
        </w:rPr>
        <w:t>реализа</w:t>
      </w:r>
      <w:r>
        <w:rPr>
          <w:sz w:val="28"/>
          <w:szCs w:val="28"/>
        </w:rPr>
        <w:t xml:space="preserve">цию всю производимую продукцию − зерно, </w:t>
      </w:r>
      <w:r w:rsidRPr="005F0D75">
        <w:rPr>
          <w:sz w:val="28"/>
          <w:szCs w:val="28"/>
        </w:rPr>
        <w:t>картофель</w:t>
      </w:r>
      <w:r>
        <w:rPr>
          <w:sz w:val="28"/>
          <w:szCs w:val="28"/>
        </w:rPr>
        <w:t>, овощи и другое</w:t>
      </w:r>
      <w:r w:rsidRPr="005220DD">
        <w:rPr>
          <w:sz w:val="28"/>
          <w:szCs w:val="28"/>
        </w:rPr>
        <w:t xml:space="preserve">.  </w:t>
      </w:r>
    </w:p>
    <w:p w14:paraId="6DC44789" w14:textId="77777777" w:rsidR="00092EEA" w:rsidRDefault="00092EEA">
      <w:pPr>
        <w:pStyle w:val="20"/>
        <w:spacing w:line="240" w:lineRule="auto"/>
        <w:ind w:firstLine="709"/>
        <w:rPr>
          <w:b/>
          <w:bCs/>
          <w:i/>
          <w:iCs/>
          <w:sz w:val="28"/>
        </w:rPr>
      </w:pPr>
    </w:p>
    <w:p w14:paraId="1DF93B99" w14:textId="77777777" w:rsidR="000B299F" w:rsidRDefault="007627CA">
      <w:pPr>
        <w:pStyle w:val="20"/>
        <w:spacing w:line="240" w:lineRule="auto"/>
        <w:ind w:firstLine="709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Развитие транспортной инфраструктуры</w:t>
      </w:r>
    </w:p>
    <w:p w14:paraId="7D70148D" w14:textId="77777777" w:rsidR="00185436" w:rsidRDefault="00185436">
      <w:pPr>
        <w:pStyle w:val="20"/>
        <w:spacing w:line="314" w:lineRule="exact"/>
        <w:ind w:firstLine="709"/>
        <w:rPr>
          <w:sz w:val="28"/>
        </w:rPr>
      </w:pPr>
    </w:p>
    <w:p w14:paraId="4FD1595C" w14:textId="2FB6A81D" w:rsidR="000B299F" w:rsidRDefault="00BD34E2" w:rsidP="00411CA6">
      <w:pPr>
        <w:pStyle w:val="20"/>
        <w:spacing w:line="314" w:lineRule="exact"/>
        <w:ind w:firstLine="709"/>
        <w:rPr>
          <w:sz w:val="28"/>
          <w:szCs w:val="28"/>
        </w:rPr>
      </w:pPr>
      <w:r>
        <w:rPr>
          <w:sz w:val="28"/>
        </w:rPr>
        <w:t>Городецкий муниципальный округ</w:t>
      </w:r>
      <w:r w:rsidR="000B299F">
        <w:rPr>
          <w:sz w:val="28"/>
        </w:rPr>
        <w:t xml:space="preserve"> отличается развитой транспортной инфраструктурой. По</w:t>
      </w:r>
      <w:r w:rsidR="007627CA">
        <w:rPr>
          <w:sz w:val="28"/>
        </w:rPr>
        <w:t> </w:t>
      </w:r>
      <w:r w:rsidR="000B299F">
        <w:rPr>
          <w:sz w:val="28"/>
        </w:rPr>
        <w:t xml:space="preserve">территории </w:t>
      </w:r>
      <w:r>
        <w:rPr>
          <w:sz w:val="28"/>
        </w:rPr>
        <w:t>округ</w:t>
      </w:r>
      <w:r w:rsidR="000B299F">
        <w:rPr>
          <w:sz w:val="28"/>
        </w:rPr>
        <w:t>а проходят трасс</w:t>
      </w:r>
      <w:r w:rsidR="007F7888">
        <w:rPr>
          <w:sz w:val="28"/>
        </w:rPr>
        <w:t>ы</w:t>
      </w:r>
      <w:r w:rsidR="000B299F">
        <w:rPr>
          <w:sz w:val="28"/>
        </w:rPr>
        <w:t xml:space="preserve"> регионального</w:t>
      </w:r>
      <w:r w:rsidR="007F7888">
        <w:rPr>
          <w:sz w:val="28"/>
        </w:rPr>
        <w:t xml:space="preserve"> и межмуниципального</w:t>
      </w:r>
      <w:r w:rsidR="000B299F">
        <w:rPr>
          <w:sz w:val="28"/>
        </w:rPr>
        <w:t xml:space="preserve"> значения, железнодорожные и судоходные пути, </w:t>
      </w:r>
      <w:r>
        <w:rPr>
          <w:sz w:val="28"/>
        </w:rPr>
        <w:t>округ</w:t>
      </w:r>
      <w:r w:rsidR="007F7888">
        <w:rPr>
          <w:sz w:val="28"/>
        </w:rPr>
        <w:t> </w:t>
      </w:r>
      <w:r w:rsidR="000B299F">
        <w:rPr>
          <w:sz w:val="28"/>
        </w:rPr>
        <w:t>близко расположен к</w:t>
      </w:r>
      <w:r w:rsidR="007627CA">
        <w:rPr>
          <w:sz w:val="28"/>
        </w:rPr>
        <w:t> </w:t>
      </w:r>
      <w:r w:rsidR="000B299F">
        <w:rPr>
          <w:sz w:val="28"/>
        </w:rPr>
        <w:t>международному аэропорту</w:t>
      </w:r>
      <w:r w:rsidR="009A16FE">
        <w:rPr>
          <w:sz w:val="28"/>
        </w:rPr>
        <w:t xml:space="preserve"> </w:t>
      </w:r>
      <w:r w:rsidR="000B299F">
        <w:rPr>
          <w:sz w:val="28"/>
          <w:szCs w:val="28"/>
        </w:rPr>
        <w:t xml:space="preserve">Нижнего Новгорода. </w:t>
      </w:r>
    </w:p>
    <w:p w14:paraId="2D5E0D3E" w14:textId="7C962D7A" w:rsidR="000B299F" w:rsidRDefault="000B299F" w:rsidP="00411CA6">
      <w:pPr>
        <w:pStyle w:val="20"/>
        <w:spacing w:line="314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Общая протяженность автомобильных дорог общего пользования местного значения </w:t>
      </w:r>
      <w:r w:rsidRPr="007228F1">
        <w:rPr>
          <w:sz w:val="28"/>
          <w:szCs w:val="28"/>
        </w:rPr>
        <w:t xml:space="preserve">составляет </w:t>
      </w:r>
      <w:r w:rsidR="00BB5DB0" w:rsidRPr="007228F1">
        <w:rPr>
          <w:sz w:val="28"/>
          <w:szCs w:val="28"/>
        </w:rPr>
        <w:t>88</w:t>
      </w:r>
      <w:r w:rsidR="004A2E66" w:rsidRPr="007228F1">
        <w:rPr>
          <w:sz w:val="28"/>
          <w:szCs w:val="28"/>
        </w:rPr>
        <w:t>4,</w:t>
      </w:r>
      <w:r w:rsidR="00F65917">
        <w:rPr>
          <w:sz w:val="28"/>
          <w:szCs w:val="28"/>
        </w:rPr>
        <w:t>7</w:t>
      </w:r>
      <w:r w:rsidRPr="007228F1">
        <w:rPr>
          <w:sz w:val="28"/>
          <w:szCs w:val="28"/>
        </w:rPr>
        <w:t xml:space="preserve"> км, из которой по итогам 20</w:t>
      </w:r>
      <w:r w:rsidR="00BB5DB0" w:rsidRPr="007228F1">
        <w:rPr>
          <w:sz w:val="28"/>
          <w:szCs w:val="28"/>
        </w:rPr>
        <w:t>2</w:t>
      </w:r>
      <w:r w:rsidR="009971F6">
        <w:rPr>
          <w:sz w:val="28"/>
          <w:szCs w:val="28"/>
        </w:rPr>
        <w:t>5</w:t>
      </w:r>
      <w:r w:rsidRPr="007228F1">
        <w:rPr>
          <w:sz w:val="28"/>
          <w:szCs w:val="28"/>
        </w:rPr>
        <w:t xml:space="preserve"> года </w:t>
      </w:r>
      <w:r w:rsidR="00185436">
        <w:rPr>
          <w:sz w:val="28"/>
          <w:szCs w:val="28"/>
        </w:rPr>
        <w:t>6</w:t>
      </w:r>
      <w:r w:rsidR="009971F6">
        <w:rPr>
          <w:sz w:val="28"/>
          <w:szCs w:val="28"/>
        </w:rPr>
        <w:t>6,3</w:t>
      </w:r>
      <w:r w:rsidRPr="007228F1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Pr="004B63A8">
        <w:rPr>
          <w:spacing w:val="-2"/>
          <w:sz w:val="28"/>
          <w:szCs w:val="28"/>
        </w:rPr>
        <w:t>(или</w:t>
      </w:r>
      <w:r w:rsidR="00601DA7" w:rsidRPr="004B63A8">
        <w:rPr>
          <w:spacing w:val="-2"/>
          <w:sz w:val="28"/>
          <w:szCs w:val="28"/>
        </w:rPr>
        <w:t> </w:t>
      </w:r>
      <w:r w:rsidR="009971F6" w:rsidRPr="004B63A8">
        <w:rPr>
          <w:spacing w:val="-2"/>
          <w:sz w:val="28"/>
          <w:szCs w:val="28"/>
        </w:rPr>
        <w:t>586,3</w:t>
      </w:r>
      <w:r w:rsidRPr="004B63A8">
        <w:rPr>
          <w:spacing w:val="-2"/>
          <w:sz w:val="28"/>
          <w:szCs w:val="28"/>
        </w:rPr>
        <w:t> км) не отвечают нормативным требованиям</w:t>
      </w:r>
      <w:r w:rsidR="007F7888" w:rsidRPr="004B63A8">
        <w:rPr>
          <w:spacing w:val="-2"/>
          <w:sz w:val="28"/>
          <w:szCs w:val="28"/>
        </w:rPr>
        <w:t xml:space="preserve"> (202</w:t>
      </w:r>
      <w:r w:rsidR="009971F6" w:rsidRPr="004B63A8">
        <w:rPr>
          <w:spacing w:val="-2"/>
          <w:sz w:val="28"/>
          <w:szCs w:val="28"/>
        </w:rPr>
        <w:t>4</w:t>
      </w:r>
      <w:r w:rsidR="007F7888" w:rsidRPr="004B63A8">
        <w:rPr>
          <w:spacing w:val="-2"/>
          <w:sz w:val="28"/>
          <w:szCs w:val="28"/>
        </w:rPr>
        <w:t xml:space="preserve"> год – </w:t>
      </w:r>
      <w:r w:rsidR="009971F6" w:rsidRPr="004B63A8">
        <w:rPr>
          <w:spacing w:val="-2"/>
          <w:sz w:val="28"/>
          <w:szCs w:val="28"/>
        </w:rPr>
        <w:t>67,8</w:t>
      </w:r>
      <w:r w:rsidR="007F7888" w:rsidRPr="004B63A8">
        <w:rPr>
          <w:spacing w:val="-2"/>
          <w:sz w:val="28"/>
          <w:szCs w:val="28"/>
        </w:rPr>
        <w:t>%</w:t>
      </w:r>
      <w:r w:rsidR="004B63A8" w:rsidRPr="004B63A8">
        <w:rPr>
          <w:spacing w:val="-2"/>
          <w:sz w:val="28"/>
          <w:szCs w:val="28"/>
        </w:rPr>
        <w:t>, 599,7 км</w:t>
      </w:r>
      <w:r w:rsidR="007F7888" w:rsidRPr="004B63A8">
        <w:rPr>
          <w:spacing w:val="-2"/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14:paraId="051F525E" w14:textId="16FF50A7" w:rsidR="009971F6" w:rsidRPr="009971F6" w:rsidRDefault="009971F6" w:rsidP="009971F6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971F6">
        <w:rPr>
          <w:rFonts w:ascii="Times New Roman" w:hAnsi="Times New Roman"/>
          <w:sz w:val="28"/>
          <w:szCs w:val="28"/>
          <w:lang w:val="ru-RU"/>
        </w:rPr>
        <w:t>В 2025 году на содержание и развитие сети автомобильных дорог округа за</w:t>
      </w:r>
      <w:r>
        <w:rPr>
          <w:rFonts w:ascii="Times New Roman" w:hAnsi="Times New Roman"/>
          <w:sz w:val="28"/>
          <w:szCs w:val="28"/>
        </w:rPr>
        <w:t> </w:t>
      </w:r>
      <w:r w:rsidRPr="009971F6">
        <w:rPr>
          <w:rFonts w:ascii="Times New Roman" w:hAnsi="Times New Roman"/>
          <w:sz w:val="28"/>
          <w:szCs w:val="28"/>
          <w:lang w:val="ru-RU"/>
        </w:rPr>
        <w:t>счет всех источников финансирования было направлено 115,7 млн. руб.</w:t>
      </w:r>
    </w:p>
    <w:p w14:paraId="431EB88B" w14:textId="50DE3BD1" w:rsidR="009971F6" w:rsidRPr="000C6349" w:rsidRDefault="009971F6" w:rsidP="009971F6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971F6">
        <w:rPr>
          <w:rFonts w:ascii="Times New Roman" w:hAnsi="Times New Roman"/>
          <w:sz w:val="28"/>
          <w:szCs w:val="28"/>
          <w:lang w:val="ru-RU"/>
        </w:rPr>
        <w:t>По муниципальной программе «Развитие дорожного хозяйства Городецкого муниципального округа Нижегородской области» были выполнены мероприятия по ремонту, содержанию и улучшению состояния автомобильных дорог.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971F6">
        <w:rPr>
          <w:rFonts w:ascii="Times New Roman" w:hAnsi="Times New Roman"/>
          <w:sz w:val="28"/>
          <w:szCs w:val="28"/>
          <w:lang w:val="ru-RU"/>
        </w:rPr>
        <w:t>Проведено щебенение проблемных участков дорог протяженностью 2,7 км, требующих ремонта.</w:t>
      </w:r>
      <w:r w:rsidR="000C634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C6349" w:rsidRPr="000C6349">
        <w:rPr>
          <w:rFonts w:ascii="Times New Roman" w:hAnsi="Times New Roman"/>
          <w:sz w:val="28"/>
          <w:szCs w:val="28"/>
          <w:lang w:val="ru-RU"/>
        </w:rPr>
        <w:t>Оформлено 5 паспортов на автомобильные дороги общего пользования местного значения.</w:t>
      </w:r>
    </w:p>
    <w:p w14:paraId="0C9A8D4F" w14:textId="5F2B9DE3" w:rsidR="009971F6" w:rsidRPr="000C6349" w:rsidRDefault="009971F6" w:rsidP="009971F6">
      <w:pPr>
        <w:tabs>
          <w:tab w:val="left" w:pos="0"/>
        </w:tabs>
        <w:ind w:right="-16" w:firstLine="709"/>
        <w:jc w:val="both"/>
        <w:rPr>
          <w:rFonts w:eastAsia="Calibri"/>
          <w:sz w:val="28"/>
          <w:szCs w:val="28"/>
          <w:lang w:eastAsia="en-US"/>
        </w:rPr>
      </w:pPr>
      <w:r w:rsidRPr="000C6349">
        <w:rPr>
          <w:rFonts w:eastAsia="Calibri"/>
          <w:sz w:val="28"/>
          <w:szCs w:val="28"/>
          <w:lang w:eastAsia="en-US"/>
        </w:rPr>
        <w:t>В рамках выделенной субсидии из областного бюджета выполнены работы по ремонту 6 участков автомобильных дорог на территории городских и сельских поселений округа протяженностью 1,8 км.</w:t>
      </w:r>
    </w:p>
    <w:p w14:paraId="4813FC3B" w14:textId="2EBD65A6" w:rsidR="009971F6" w:rsidRPr="009971F6" w:rsidRDefault="000C6349" w:rsidP="009971F6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9971F6" w:rsidRPr="009971F6">
        <w:rPr>
          <w:rFonts w:ascii="Times New Roman" w:hAnsi="Times New Roman"/>
          <w:sz w:val="28"/>
          <w:szCs w:val="28"/>
          <w:lang w:val="ru-RU"/>
        </w:rPr>
        <w:t>о региональному проекту «Региональная и местная дорожная сеть» национального проекта «Инфраструктура для жизни» выполнен ремонт участка автомобильной дороги «Поселок Первомайский</w:t>
      </w:r>
      <w:r w:rsidR="009971F6" w:rsidRPr="00FF77C1">
        <w:rPr>
          <w:rFonts w:ascii="Times New Roman" w:hAnsi="Times New Roman"/>
          <w:sz w:val="28"/>
          <w:szCs w:val="28"/>
        </w:rPr>
        <w:t> </w:t>
      </w:r>
      <w:r w:rsidR="009971F6" w:rsidRPr="009971F6">
        <w:rPr>
          <w:rFonts w:ascii="Times New Roman" w:hAnsi="Times New Roman"/>
          <w:sz w:val="28"/>
          <w:szCs w:val="28"/>
          <w:lang w:val="ru-RU"/>
        </w:rPr>
        <w:t>–</w:t>
      </w:r>
      <w:r w:rsidR="009971F6" w:rsidRPr="00FF77C1">
        <w:rPr>
          <w:rFonts w:ascii="Times New Roman" w:hAnsi="Times New Roman"/>
          <w:sz w:val="28"/>
          <w:szCs w:val="28"/>
        </w:rPr>
        <w:t> </w:t>
      </w:r>
      <w:r w:rsidR="009971F6" w:rsidRPr="009971F6">
        <w:rPr>
          <w:rFonts w:ascii="Times New Roman" w:hAnsi="Times New Roman"/>
          <w:sz w:val="28"/>
          <w:szCs w:val="28"/>
          <w:lang w:val="ru-RU"/>
        </w:rPr>
        <w:t>микрорайон Ясная Поляна</w:t>
      </w:r>
      <w:r w:rsidR="009971F6" w:rsidRPr="00FF77C1">
        <w:rPr>
          <w:rFonts w:ascii="Times New Roman" w:hAnsi="Times New Roman"/>
          <w:sz w:val="28"/>
          <w:szCs w:val="28"/>
        </w:rPr>
        <w:t> </w:t>
      </w:r>
      <w:r w:rsidR="009971F6" w:rsidRPr="009971F6">
        <w:rPr>
          <w:rFonts w:ascii="Times New Roman" w:hAnsi="Times New Roman"/>
          <w:sz w:val="28"/>
          <w:szCs w:val="28"/>
          <w:lang w:val="ru-RU"/>
        </w:rPr>
        <w:t>–</w:t>
      </w:r>
      <w:r w:rsidR="009971F6" w:rsidRPr="00FF77C1">
        <w:rPr>
          <w:rFonts w:ascii="Times New Roman" w:hAnsi="Times New Roman"/>
          <w:sz w:val="28"/>
          <w:szCs w:val="28"/>
        </w:rPr>
        <w:t> </w:t>
      </w:r>
      <w:r w:rsidR="009971F6" w:rsidRPr="009971F6">
        <w:rPr>
          <w:rFonts w:ascii="Times New Roman" w:hAnsi="Times New Roman"/>
          <w:sz w:val="28"/>
          <w:szCs w:val="28"/>
          <w:lang w:val="ru-RU"/>
        </w:rPr>
        <w:t>Заволжье» протяженностью 2,3 км, участка автомобильной дороги «р.</w:t>
      </w:r>
      <w:r w:rsidR="009971F6">
        <w:rPr>
          <w:rFonts w:ascii="Times New Roman" w:hAnsi="Times New Roman"/>
          <w:sz w:val="28"/>
          <w:szCs w:val="28"/>
        </w:rPr>
        <w:t> </w:t>
      </w:r>
      <w:r w:rsidR="009971F6" w:rsidRPr="009971F6">
        <w:rPr>
          <w:rFonts w:ascii="Times New Roman" w:hAnsi="Times New Roman"/>
          <w:sz w:val="28"/>
          <w:szCs w:val="28"/>
          <w:lang w:val="ru-RU"/>
        </w:rPr>
        <w:t>Белая</w:t>
      </w:r>
      <w:r w:rsidR="009971F6" w:rsidRPr="00FF77C1">
        <w:rPr>
          <w:rFonts w:ascii="Times New Roman" w:hAnsi="Times New Roman"/>
          <w:sz w:val="28"/>
          <w:szCs w:val="28"/>
        </w:rPr>
        <w:t> </w:t>
      </w:r>
      <w:r w:rsidR="009971F6" w:rsidRPr="009971F6">
        <w:rPr>
          <w:rFonts w:ascii="Times New Roman" w:hAnsi="Times New Roman"/>
          <w:sz w:val="28"/>
          <w:szCs w:val="28"/>
          <w:lang w:val="ru-RU"/>
        </w:rPr>
        <w:t>–</w:t>
      </w:r>
      <w:r w:rsidR="009971F6" w:rsidRPr="00FF77C1">
        <w:rPr>
          <w:rFonts w:ascii="Times New Roman" w:hAnsi="Times New Roman"/>
          <w:sz w:val="28"/>
          <w:szCs w:val="28"/>
        </w:rPr>
        <w:t> </w:t>
      </w:r>
      <w:r w:rsidR="009971F6" w:rsidRPr="009971F6">
        <w:rPr>
          <w:rFonts w:ascii="Times New Roman" w:hAnsi="Times New Roman"/>
          <w:sz w:val="28"/>
          <w:szCs w:val="28"/>
          <w:lang w:val="ru-RU"/>
        </w:rPr>
        <w:t>Федурино</w:t>
      </w:r>
      <w:r w:rsidR="009971F6" w:rsidRPr="00FF77C1">
        <w:rPr>
          <w:rFonts w:ascii="Times New Roman" w:hAnsi="Times New Roman"/>
          <w:sz w:val="28"/>
          <w:szCs w:val="28"/>
        </w:rPr>
        <w:t> </w:t>
      </w:r>
      <w:r w:rsidR="009971F6" w:rsidRPr="009971F6">
        <w:rPr>
          <w:rFonts w:ascii="Times New Roman" w:hAnsi="Times New Roman"/>
          <w:sz w:val="28"/>
          <w:szCs w:val="28"/>
          <w:lang w:val="ru-RU"/>
        </w:rPr>
        <w:t>–</w:t>
      </w:r>
      <w:r w:rsidR="009971F6" w:rsidRPr="00FF77C1">
        <w:rPr>
          <w:rFonts w:ascii="Times New Roman" w:hAnsi="Times New Roman"/>
          <w:sz w:val="28"/>
          <w:szCs w:val="28"/>
        </w:rPr>
        <w:t> </w:t>
      </w:r>
      <w:r w:rsidR="009971F6" w:rsidRPr="009971F6">
        <w:rPr>
          <w:rFonts w:ascii="Times New Roman" w:hAnsi="Times New Roman"/>
          <w:sz w:val="28"/>
          <w:szCs w:val="28"/>
          <w:lang w:val="ru-RU"/>
        </w:rPr>
        <w:t>Вороново</w:t>
      </w:r>
      <w:r w:rsidR="009971F6" w:rsidRPr="00FF77C1">
        <w:rPr>
          <w:rFonts w:ascii="Times New Roman" w:hAnsi="Times New Roman"/>
          <w:sz w:val="28"/>
          <w:szCs w:val="28"/>
        </w:rPr>
        <w:t> </w:t>
      </w:r>
      <w:r w:rsidR="009971F6" w:rsidRPr="009971F6">
        <w:rPr>
          <w:rFonts w:ascii="Times New Roman" w:hAnsi="Times New Roman"/>
          <w:sz w:val="28"/>
          <w:szCs w:val="28"/>
          <w:lang w:val="ru-RU"/>
        </w:rPr>
        <w:t>–</w:t>
      </w:r>
      <w:r w:rsidR="009971F6" w:rsidRPr="00FF77C1">
        <w:rPr>
          <w:rFonts w:ascii="Times New Roman" w:hAnsi="Times New Roman"/>
          <w:sz w:val="28"/>
          <w:szCs w:val="28"/>
        </w:rPr>
        <w:t> </w:t>
      </w:r>
      <w:r w:rsidR="009971F6" w:rsidRPr="009971F6">
        <w:rPr>
          <w:rFonts w:ascii="Times New Roman" w:hAnsi="Times New Roman"/>
          <w:sz w:val="28"/>
          <w:szCs w:val="28"/>
          <w:lang w:val="ru-RU"/>
        </w:rPr>
        <w:t xml:space="preserve">Соболиха» протяженностью 11,1 км. </w:t>
      </w:r>
    </w:p>
    <w:p w14:paraId="500F2CD6" w14:textId="3EDC02C7" w:rsidR="0014279B" w:rsidRDefault="0014279B" w:rsidP="00411CA6">
      <w:pPr>
        <w:ind w:firstLine="709"/>
        <w:jc w:val="both"/>
        <w:rPr>
          <w:sz w:val="28"/>
          <w:szCs w:val="28"/>
        </w:rPr>
      </w:pPr>
      <w:r w:rsidRPr="001C493B">
        <w:rPr>
          <w:sz w:val="28"/>
          <w:szCs w:val="28"/>
        </w:rPr>
        <w:t xml:space="preserve">Важным аспектом развития Городецкого </w:t>
      </w:r>
      <w:r>
        <w:rPr>
          <w:sz w:val="28"/>
          <w:szCs w:val="28"/>
        </w:rPr>
        <w:t xml:space="preserve">муниципального </w:t>
      </w:r>
      <w:r w:rsidRPr="001C493B">
        <w:rPr>
          <w:sz w:val="28"/>
          <w:szCs w:val="28"/>
        </w:rPr>
        <w:t>округа и</w:t>
      </w:r>
      <w:r>
        <w:rPr>
          <w:sz w:val="28"/>
          <w:szCs w:val="28"/>
        </w:rPr>
        <w:t> </w:t>
      </w:r>
      <w:r w:rsidRPr="001C493B">
        <w:rPr>
          <w:sz w:val="28"/>
          <w:szCs w:val="28"/>
        </w:rPr>
        <w:t>улучшения качества жизни населения является вовлечение жителей в проект инициативного бюджетирования «Вам решать</w:t>
      </w:r>
      <w:r>
        <w:rPr>
          <w:sz w:val="28"/>
          <w:szCs w:val="28"/>
        </w:rPr>
        <w:t>!</w:t>
      </w:r>
      <w:r w:rsidRPr="001C493B">
        <w:rPr>
          <w:sz w:val="28"/>
          <w:szCs w:val="28"/>
        </w:rPr>
        <w:t>»</w:t>
      </w:r>
      <w:r>
        <w:rPr>
          <w:sz w:val="28"/>
          <w:szCs w:val="28"/>
        </w:rPr>
        <w:t>. В 202</w:t>
      </w:r>
      <w:r w:rsidR="001A33E4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на территории округа реализованы </w:t>
      </w:r>
      <w:r w:rsidR="00077DB2">
        <w:rPr>
          <w:sz w:val="28"/>
          <w:szCs w:val="28"/>
          <w:shd w:val="clear" w:color="auto" w:fill="FFFFFF"/>
        </w:rPr>
        <w:t>9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проектов по ремонту автомобильных дорог общей протяжённостью </w:t>
      </w:r>
      <w:r w:rsidR="00077DB2">
        <w:rPr>
          <w:sz w:val="28"/>
          <w:szCs w:val="28"/>
        </w:rPr>
        <w:t>8,9</w:t>
      </w:r>
      <w:r>
        <w:rPr>
          <w:sz w:val="28"/>
          <w:szCs w:val="28"/>
        </w:rPr>
        <w:t xml:space="preserve"> км.</w:t>
      </w:r>
    </w:p>
    <w:p w14:paraId="436B9DE3" w14:textId="77777777" w:rsidR="000C6349" w:rsidRPr="000C6349" w:rsidRDefault="000C6349" w:rsidP="000C6349">
      <w:pPr>
        <w:pStyle w:val="a9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6349">
        <w:rPr>
          <w:rFonts w:ascii="Times New Roman" w:hAnsi="Times New Roman"/>
          <w:color w:val="000000"/>
          <w:sz w:val="28"/>
          <w:szCs w:val="28"/>
          <w:lang w:val="ru-RU"/>
        </w:rPr>
        <w:t>Деятельность по перевозке пассажиров в округе осуществляют АО</w:t>
      </w:r>
      <w:r w:rsidRPr="00952F19">
        <w:rPr>
          <w:rFonts w:ascii="Times New Roman" w:hAnsi="Times New Roman"/>
          <w:color w:val="000000"/>
          <w:sz w:val="28"/>
          <w:szCs w:val="28"/>
        </w:rPr>
        <w:t> </w:t>
      </w:r>
      <w:r w:rsidRPr="000C6349">
        <w:rPr>
          <w:rFonts w:ascii="Times New Roman" w:hAnsi="Times New Roman"/>
          <w:color w:val="000000"/>
          <w:sz w:val="28"/>
          <w:szCs w:val="28"/>
          <w:lang w:val="ru-RU"/>
        </w:rPr>
        <w:t>«Городецпассажиравтотранс» и ООО</w:t>
      </w:r>
      <w:r w:rsidRPr="00952F19">
        <w:rPr>
          <w:rFonts w:ascii="Times New Roman" w:hAnsi="Times New Roman"/>
          <w:color w:val="000000"/>
          <w:sz w:val="28"/>
          <w:szCs w:val="28"/>
        </w:rPr>
        <w:t> </w:t>
      </w:r>
      <w:r w:rsidRPr="000C6349">
        <w:rPr>
          <w:rFonts w:ascii="Times New Roman" w:hAnsi="Times New Roman"/>
          <w:color w:val="000000"/>
          <w:sz w:val="28"/>
          <w:szCs w:val="28"/>
          <w:lang w:val="ru-RU"/>
        </w:rPr>
        <w:t xml:space="preserve">«Экипаж». За 2025 год перевезено </w:t>
      </w:r>
      <w:r w:rsidRPr="000C6349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</w:rPr>
        <w:t> </w:t>
      </w:r>
      <w:r w:rsidRPr="000C6349">
        <w:rPr>
          <w:rFonts w:ascii="Times New Roman" w:hAnsi="Times New Roman"/>
          <w:sz w:val="28"/>
          <w:szCs w:val="28"/>
          <w:lang w:val="ru-RU"/>
        </w:rPr>
        <w:t>304</w:t>
      </w:r>
      <w:r w:rsidRPr="00952F19">
        <w:rPr>
          <w:rFonts w:ascii="Times New Roman" w:hAnsi="Times New Roman"/>
          <w:color w:val="000000"/>
          <w:sz w:val="28"/>
          <w:szCs w:val="28"/>
        </w:rPr>
        <w:t> </w:t>
      </w:r>
      <w:r w:rsidRPr="000C6349">
        <w:rPr>
          <w:rFonts w:ascii="Times New Roman" w:hAnsi="Times New Roman"/>
          <w:color w:val="000000"/>
          <w:sz w:val="28"/>
          <w:szCs w:val="28"/>
          <w:lang w:val="ru-RU"/>
        </w:rPr>
        <w:t>тыс.</w:t>
      </w:r>
      <w:r w:rsidRPr="00952F19">
        <w:rPr>
          <w:rFonts w:ascii="Times New Roman" w:hAnsi="Times New Roman"/>
          <w:color w:val="000000"/>
          <w:sz w:val="28"/>
          <w:szCs w:val="28"/>
        </w:rPr>
        <w:t> </w:t>
      </w:r>
      <w:r w:rsidRPr="000C6349">
        <w:rPr>
          <w:rFonts w:ascii="Times New Roman" w:hAnsi="Times New Roman"/>
          <w:color w:val="000000"/>
          <w:sz w:val="28"/>
          <w:szCs w:val="28"/>
          <w:lang w:val="ru-RU"/>
        </w:rPr>
        <w:t xml:space="preserve">человек, в том числе 84,6% − государственным перевозчиком, 15,4% − частным перевозчиком. </w:t>
      </w:r>
    </w:p>
    <w:p w14:paraId="1294E5A9" w14:textId="271B9E8F" w:rsidR="000C6349" w:rsidRDefault="000C6349" w:rsidP="003063C2">
      <w:pPr>
        <w:keepLine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 01.01.2026 автопарк АО «Городецпассажиравтотранс» составил 55 единиц. Н</w:t>
      </w:r>
      <w:r w:rsidRPr="000C6349">
        <w:rPr>
          <w:sz w:val="28"/>
          <w:szCs w:val="28"/>
        </w:rPr>
        <w:t>ачиная с 2023 года, проводилось обновление подвижного состава, что существенно снизило сходы автобусов с</w:t>
      </w:r>
      <w:r>
        <w:rPr>
          <w:sz w:val="28"/>
          <w:szCs w:val="28"/>
        </w:rPr>
        <w:t> </w:t>
      </w:r>
      <w:r w:rsidRPr="000C6349">
        <w:rPr>
          <w:sz w:val="28"/>
          <w:szCs w:val="28"/>
        </w:rPr>
        <w:t>линии по причине технической неисправности и положительно повлияло на сдерживание массового увольнения водителей автобусов.</w:t>
      </w:r>
    </w:p>
    <w:p w14:paraId="12DE5C6F" w14:textId="77777777" w:rsidR="000B299F" w:rsidRDefault="000B299F">
      <w:pPr>
        <w:pStyle w:val="20"/>
        <w:spacing w:line="240" w:lineRule="auto"/>
        <w:ind w:firstLine="709"/>
        <w:rPr>
          <w:b/>
          <w:bCs/>
          <w:i/>
          <w:iCs/>
          <w:sz w:val="28"/>
        </w:rPr>
      </w:pPr>
    </w:p>
    <w:p w14:paraId="778CB86E" w14:textId="77777777" w:rsidR="000B299F" w:rsidRDefault="007627CA">
      <w:pPr>
        <w:pStyle w:val="20"/>
        <w:spacing w:line="240" w:lineRule="auto"/>
        <w:ind w:firstLine="709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Уровень заработной платы, в том числе в муниципальных учреждениях</w:t>
      </w:r>
    </w:p>
    <w:p w14:paraId="6C8C574F" w14:textId="77777777" w:rsidR="000B299F" w:rsidRDefault="000B299F">
      <w:pPr>
        <w:pStyle w:val="20"/>
        <w:keepLines/>
        <w:tabs>
          <w:tab w:val="left" w:pos="8640"/>
        </w:tabs>
        <w:spacing w:line="240" w:lineRule="auto"/>
        <w:ind w:firstLine="709"/>
        <w:rPr>
          <w:iCs/>
          <w:sz w:val="22"/>
          <w:szCs w:val="28"/>
        </w:rPr>
      </w:pPr>
    </w:p>
    <w:p w14:paraId="5EFE5B92" w14:textId="2E48EB4C" w:rsidR="000B299F" w:rsidRDefault="000B299F">
      <w:pPr>
        <w:pStyle w:val="20"/>
        <w:keepLines/>
        <w:tabs>
          <w:tab w:val="left" w:pos="8640"/>
        </w:tabs>
        <w:spacing w:line="240" w:lineRule="auto"/>
        <w:ind w:firstLine="709"/>
        <w:rPr>
          <w:iCs/>
          <w:spacing w:val="-6"/>
          <w:sz w:val="28"/>
          <w:szCs w:val="28"/>
        </w:rPr>
      </w:pPr>
      <w:r w:rsidRPr="00324601">
        <w:rPr>
          <w:sz w:val="28"/>
          <w:szCs w:val="28"/>
        </w:rPr>
        <w:t xml:space="preserve">Среднемесячная заработная плата работающих на крупных и средних предприятиях </w:t>
      </w:r>
      <w:r w:rsidR="005D5E62">
        <w:rPr>
          <w:sz w:val="28"/>
          <w:szCs w:val="28"/>
        </w:rPr>
        <w:t>округ</w:t>
      </w:r>
      <w:r w:rsidRPr="00324601">
        <w:rPr>
          <w:sz w:val="28"/>
          <w:szCs w:val="28"/>
        </w:rPr>
        <w:t>а за 20</w:t>
      </w:r>
      <w:r w:rsidR="00315BF0" w:rsidRPr="00324601">
        <w:rPr>
          <w:sz w:val="28"/>
          <w:szCs w:val="28"/>
        </w:rPr>
        <w:t>2</w:t>
      </w:r>
      <w:r w:rsidR="000E2FA0">
        <w:rPr>
          <w:sz w:val="28"/>
          <w:szCs w:val="28"/>
        </w:rPr>
        <w:t>5</w:t>
      </w:r>
      <w:r w:rsidRPr="00324601">
        <w:rPr>
          <w:sz w:val="28"/>
          <w:szCs w:val="28"/>
        </w:rPr>
        <w:t xml:space="preserve"> год составила </w:t>
      </w:r>
      <w:r w:rsidR="000E2FA0">
        <w:rPr>
          <w:sz w:val="28"/>
          <w:szCs w:val="28"/>
        </w:rPr>
        <w:t>72 377</w:t>
      </w:r>
      <w:r w:rsidRPr="00324601">
        <w:rPr>
          <w:sz w:val="28"/>
          <w:szCs w:val="28"/>
        </w:rPr>
        <w:t xml:space="preserve"> руб. (темп роста к уровню 20</w:t>
      </w:r>
      <w:r w:rsidR="001631C1">
        <w:rPr>
          <w:sz w:val="28"/>
          <w:szCs w:val="28"/>
        </w:rPr>
        <w:t>2</w:t>
      </w:r>
      <w:r w:rsidR="000E2FA0">
        <w:rPr>
          <w:sz w:val="28"/>
          <w:szCs w:val="28"/>
        </w:rPr>
        <w:t>4</w:t>
      </w:r>
      <w:r w:rsidR="00CE596E">
        <w:rPr>
          <w:sz w:val="28"/>
          <w:szCs w:val="28"/>
        </w:rPr>
        <w:t> </w:t>
      </w:r>
      <w:r w:rsidRPr="00324601">
        <w:rPr>
          <w:sz w:val="28"/>
          <w:szCs w:val="28"/>
        </w:rPr>
        <w:t xml:space="preserve">года </w:t>
      </w:r>
      <w:r w:rsidR="000E2FA0">
        <w:rPr>
          <w:sz w:val="28"/>
          <w:szCs w:val="28"/>
        </w:rPr>
        <w:t>116,4</w:t>
      </w:r>
      <w:r w:rsidRPr="00324601">
        <w:rPr>
          <w:sz w:val="28"/>
          <w:szCs w:val="28"/>
        </w:rPr>
        <w:t>%).</w:t>
      </w:r>
    </w:p>
    <w:p w14:paraId="5F0BE334" w14:textId="290C76CB" w:rsidR="00FC2C98" w:rsidRDefault="00FC2C98">
      <w:pPr>
        <w:pStyle w:val="20"/>
        <w:keepLines/>
        <w:tabs>
          <w:tab w:val="left" w:pos="8640"/>
        </w:tabs>
        <w:spacing w:line="240" w:lineRule="auto"/>
        <w:ind w:firstLine="709"/>
        <w:rPr>
          <w:sz w:val="28"/>
          <w:szCs w:val="28"/>
        </w:rPr>
      </w:pPr>
      <w:r w:rsidRPr="00837EDF">
        <w:rPr>
          <w:sz w:val="28"/>
          <w:szCs w:val="28"/>
        </w:rPr>
        <w:t xml:space="preserve">Во исполнение Указа Президента Российской Федерации от 7 мая 2012 года </w:t>
      </w:r>
      <w:r w:rsidRPr="00837EDF">
        <w:rPr>
          <w:sz w:val="28"/>
          <w:szCs w:val="28"/>
        </w:rPr>
        <w:br/>
        <w:t>№ 597 «О мероприятиях по реализации государственной политики» обеспечено выполнение показателей по уровню среднемесячной заработной платы педагогических работников дошкольных образовательных организаций, педагогических работников общеобразовательных организаций, педагогических работников учреждений дополнительного образования и работников учреждений культуры</w:t>
      </w:r>
      <w:r w:rsidR="00837EDF" w:rsidRPr="00837EDF">
        <w:rPr>
          <w:sz w:val="28"/>
          <w:szCs w:val="28"/>
        </w:rPr>
        <w:t xml:space="preserve"> и спорта</w:t>
      </w:r>
      <w:r w:rsidRPr="00837EDF">
        <w:rPr>
          <w:sz w:val="28"/>
          <w:szCs w:val="28"/>
        </w:rPr>
        <w:t>.</w:t>
      </w:r>
      <w:r w:rsidR="00F12659">
        <w:rPr>
          <w:sz w:val="28"/>
          <w:szCs w:val="28"/>
        </w:rPr>
        <w:t xml:space="preserve"> Также проводится индексация заработной платы бюджетников в связи с увеличением МРОТ.</w:t>
      </w:r>
    </w:p>
    <w:p w14:paraId="661822B2" w14:textId="005D05DD" w:rsidR="000B299F" w:rsidRPr="00A920A4" w:rsidRDefault="00447066">
      <w:pPr>
        <w:pStyle w:val="20"/>
        <w:keepLines/>
        <w:tabs>
          <w:tab w:val="left" w:pos="864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0B299F" w:rsidRPr="00A920A4">
        <w:rPr>
          <w:sz w:val="28"/>
          <w:szCs w:val="28"/>
        </w:rPr>
        <w:t xml:space="preserve"> 20</w:t>
      </w:r>
      <w:r w:rsidR="00315BF0" w:rsidRPr="00A920A4">
        <w:rPr>
          <w:sz w:val="28"/>
          <w:szCs w:val="28"/>
        </w:rPr>
        <w:t>2</w:t>
      </w:r>
      <w:r w:rsidR="000E2FA0">
        <w:rPr>
          <w:sz w:val="28"/>
          <w:szCs w:val="28"/>
        </w:rPr>
        <w:t>5</w:t>
      </w:r>
      <w:r w:rsidR="000B299F" w:rsidRPr="00A920A4">
        <w:rPr>
          <w:sz w:val="28"/>
          <w:szCs w:val="28"/>
        </w:rPr>
        <w:t xml:space="preserve"> году </w:t>
      </w:r>
      <w:r w:rsidR="000B299F" w:rsidRPr="00ED6F8C">
        <w:rPr>
          <w:sz w:val="28"/>
          <w:szCs w:val="28"/>
        </w:rPr>
        <w:t xml:space="preserve">отмечен рост среднемесячной заработной платы </w:t>
      </w:r>
      <w:r w:rsidR="000B299F" w:rsidRPr="00A920A4">
        <w:rPr>
          <w:sz w:val="28"/>
          <w:szCs w:val="28"/>
        </w:rPr>
        <w:t xml:space="preserve">работников муниципальных </w:t>
      </w:r>
      <w:r w:rsidR="000102C0">
        <w:rPr>
          <w:sz w:val="28"/>
          <w:szCs w:val="28"/>
        </w:rPr>
        <w:t xml:space="preserve">учреждений </w:t>
      </w:r>
      <w:r w:rsidR="000B299F" w:rsidRPr="00A920A4">
        <w:rPr>
          <w:sz w:val="28"/>
          <w:szCs w:val="28"/>
        </w:rPr>
        <w:t>социальной сферы</w:t>
      </w:r>
      <w:r w:rsidR="00B143D8">
        <w:rPr>
          <w:sz w:val="28"/>
          <w:szCs w:val="28"/>
        </w:rPr>
        <w:t xml:space="preserve"> </w:t>
      </w:r>
      <w:r w:rsidR="000102C0" w:rsidRPr="00ED6F8C">
        <w:rPr>
          <w:sz w:val="28"/>
          <w:szCs w:val="28"/>
        </w:rPr>
        <w:t>к уровню прошлого года</w:t>
      </w:r>
      <w:r w:rsidR="000B299F" w:rsidRPr="00A920A4">
        <w:rPr>
          <w:sz w:val="28"/>
          <w:szCs w:val="28"/>
        </w:rPr>
        <w:t>:</w:t>
      </w:r>
    </w:p>
    <w:p w14:paraId="3C610822" w14:textId="660FE5E9" w:rsidR="000E2FA0" w:rsidRPr="00A920A4" w:rsidRDefault="000E2FA0" w:rsidP="000E2FA0">
      <w:pPr>
        <w:numPr>
          <w:ilvl w:val="0"/>
          <w:numId w:val="31"/>
        </w:numPr>
        <w:shd w:val="clear" w:color="auto" w:fill="FFFFFF"/>
        <w:tabs>
          <w:tab w:val="clear" w:pos="1429"/>
          <w:tab w:val="num" w:pos="1080"/>
        </w:tabs>
        <w:ind w:left="0" w:firstLine="709"/>
        <w:jc w:val="both"/>
        <w:rPr>
          <w:sz w:val="28"/>
          <w:szCs w:val="28"/>
        </w:rPr>
      </w:pPr>
      <w:r w:rsidRPr="00A920A4">
        <w:rPr>
          <w:sz w:val="28"/>
          <w:szCs w:val="28"/>
        </w:rPr>
        <w:t>учреждений физической культуры и спорта – на</w:t>
      </w:r>
      <w:r>
        <w:rPr>
          <w:sz w:val="28"/>
          <w:szCs w:val="28"/>
        </w:rPr>
        <w:t xml:space="preserve"> 21,1</w:t>
      </w:r>
      <w:r w:rsidRPr="00ED6F8C">
        <w:rPr>
          <w:sz w:val="28"/>
          <w:szCs w:val="28"/>
        </w:rPr>
        <w:t>%</w:t>
      </w:r>
      <w:r w:rsidRPr="00A920A4">
        <w:rPr>
          <w:sz w:val="28"/>
          <w:szCs w:val="28"/>
        </w:rPr>
        <w:t xml:space="preserve"> (</w:t>
      </w:r>
      <w:r>
        <w:rPr>
          <w:sz w:val="28"/>
          <w:szCs w:val="28"/>
        </w:rPr>
        <w:t>40 813</w:t>
      </w:r>
      <w:r w:rsidRPr="00A920A4">
        <w:rPr>
          <w:sz w:val="28"/>
          <w:szCs w:val="28"/>
        </w:rPr>
        <w:t xml:space="preserve"> руб.)</w:t>
      </w:r>
      <w:r w:rsidR="007236FB">
        <w:rPr>
          <w:sz w:val="28"/>
          <w:szCs w:val="28"/>
        </w:rPr>
        <w:t>;</w:t>
      </w:r>
    </w:p>
    <w:p w14:paraId="34F608F6" w14:textId="205559B7" w:rsidR="000E2FA0" w:rsidRDefault="000E2FA0" w:rsidP="000E2FA0">
      <w:pPr>
        <w:numPr>
          <w:ilvl w:val="0"/>
          <w:numId w:val="31"/>
        </w:numPr>
        <w:shd w:val="clear" w:color="auto" w:fill="FFFFFF"/>
        <w:tabs>
          <w:tab w:val="clear" w:pos="1429"/>
          <w:tab w:val="num" w:pos="1080"/>
        </w:tabs>
        <w:ind w:left="0" w:firstLine="709"/>
        <w:jc w:val="both"/>
        <w:rPr>
          <w:sz w:val="28"/>
          <w:szCs w:val="28"/>
        </w:rPr>
      </w:pPr>
      <w:r w:rsidRPr="00A920A4">
        <w:rPr>
          <w:sz w:val="28"/>
          <w:szCs w:val="28"/>
        </w:rPr>
        <w:t>дошкольных образовательных учреждений – на</w:t>
      </w:r>
      <w:r>
        <w:rPr>
          <w:sz w:val="28"/>
          <w:szCs w:val="28"/>
        </w:rPr>
        <w:t xml:space="preserve"> 10,7</w:t>
      </w:r>
      <w:r w:rsidRPr="00A920A4">
        <w:rPr>
          <w:sz w:val="28"/>
          <w:szCs w:val="28"/>
        </w:rPr>
        <w:t>% (</w:t>
      </w:r>
      <w:r>
        <w:rPr>
          <w:sz w:val="28"/>
          <w:szCs w:val="28"/>
        </w:rPr>
        <w:t>44 345</w:t>
      </w:r>
      <w:r w:rsidRPr="00A920A4">
        <w:rPr>
          <w:sz w:val="28"/>
          <w:szCs w:val="28"/>
        </w:rPr>
        <w:t xml:space="preserve"> руб.);</w:t>
      </w:r>
    </w:p>
    <w:p w14:paraId="476CCA38" w14:textId="740A3938" w:rsidR="000E2FA0" w:rsidRPr="00EF6003" w:rsidRDefault="000E2FA0" w:rsidP="000E2FA0">
      <w:pPr>
        <w:numPr>
          <w:ilvl w:val="0"/>
          <w:numId w:val="31"/>
        </w:numPr>
        <w:shd w:val="clear" w:color="auto" w:fill="FFFFFF"/>
        <w:tabs>
          <w:tab w:val="clear" w:pos="1429"/>
          <w:tab w:val="num" w:pos="1080"/>
        </w:tabs>
        <w:ind w:left="0" w:firstLine="709"/>
        <w:jc w:val="both"/>
        <w:rPr>
          <w:spacing w:val="-10"/>
          <w:sz w:val="28"/>
          <w:szCs w:val="28"/>
        </w:rPr>
      </w:pPr>
      <w:r w:rsidRPr="00EF6003">
        <w:rPr>
          <w:spacing w:val="-10"/>
          <w:sz w:val="28"/>
          <w:szCs w:val="28"/>
        </w:rPr>
        <w:t xml:space="preserve">муниципальных общеобразовательных учреждений – на </w:t>
      </w:r>
      <w:r>
        <w:rPr>
          <w:spacing w:val="-10"/>
          <w:sz w:val="28"/>
          <w:szCs w:val="28"/>
        </w:rPr>
        <w:t>8,6</w:t>
      </w:r>
      <w:r w:rsidRPr="00EF6003">
        <w:rPr>
          <w:spacing w:val="-10"/>
          <w:sz w:val="28"/>
          <w:szCs w:val="28"/>
        </w:rPr>
        <w:t>% (</w:t>
      </w:r>
      <w:r>
        <w:rPr>
          <w:spacing w:val="-10"/>
          <w:sz w:val="28"/>
          <w:szCs w:val="28"/>
        </w:rPr>
        <w:t>60 219</w:t>
      </w:r>
      <w:r w:rsidRPr="00EF6003">
        <w:rPr>
          <w:spacing w:val="-10"/>
          <w:sz w:val="28"/>
          <w:szCs w:val="28"/>
        </w:rPr>
        <w:t> руб.);</w:t>
      </w:r>
    </w:p>
    <w:p w14:paraId="0F787F9D" w14:textId="41B9AA94" w:rsidR="000E2FA0" w:rsidRPr="00A920A4" w:rsidRDefault="000E2FA0" w:rsidP="000E2FA0">
      <w:pPr>
        <w:numPr>
          <w:ilvl w:val="0"/>
          <w:numId w:val="31"/>
        </w:numPr>
        <w:shd w:val="clear" w:color="auto" w:fill="FFFFFF"/>
        <w:tabs>
          <w:tab w:val="clear" w:pos="1429"/>
          <w:tab w:val="num" w:pos="1080"/>
        </w:tabs>
        <w:ind w:left="0" w:firstLine="709"/>
        <w:jc w:val="both"/>
        <w:rPr>
          <w:sz w:val="28"/>
          <w:szCs w:val="28"/>
        </w:rPr>
      </w:pPr>
      <w:r w:rsidRPr="00A920A4">
        <w:rPr>
          <w:sz w:val="28"/>
          <w:szCs w:val="28"/>
        </w:rPr>
        <w:t>учителей</w:t>
      </w:r>
      <w:r w:rsidR="003063C2">
        <w:rPr>
          <w:sz w:val="28"/>
          <w:szCs w:val="28"/>
        </w:rPr>
        <w:t xml:space="preserve"> общеобразовательных организаций</w:t>
      </w:r>
      <w:r w:rsidRPr="00A920A4">
        <w:rPr>
          <w:sz w:val="28"/>
          <w:szCs w:val="28"/>
        </w:rPr>
        <w:t xml:space="preserve"> – на </w:t>
      </w:r>
      <w:r w:rsidR="007236FB">
        <w:rPr>
          <w:sz w:val="28"/>
          <w:szCs w:val="28"/>
        </w:rPr>
        <w:t>3,7</w:t>
      </w:r>
      <w:r w:rsidRPr="00A920A4">
        <w:rPr>
          <w:sz w:val="28"/>
          <w:szCs w:val="28"/>
        </w:rPr>
        <w:t>% (</w:t>
      </w:r>
      <w:r>
        <w:rPr>
          <w:sz w:val="28"/>
          <w:szCs w:val="28"/>
        </w:rPr>
        <w:t>5</w:t>
      </w:r>
      <w:r w:rsidR="007236FB">
        <w:rPr>
          <w:sz w:val="28"/>
          <w:szCs w:val="28"/>
        </w:rPr>
        <w:t xml:space="preserve">8 315 </w:t>
      </w:r>
      <w:r w:rsidRPr="00A920A4">
        <w:rPr>
          <w:sz w:val="28"/>
          <w:szCs w:val="28"/>
        </w:rPr>
        <w:t>руб.);</w:t>
      </w:r>
    </w:p>
    <w:p w14:paraId="46F7FA94" w14:textId="1695ADE7" w:rsidR="0014279B" w:rsidRPr="00A920A4" w:rsidRDefault="0014279B" w:rsidP="0014279B">
      <w:pPr>
        <w:numPr>
          <w:ilvl w:val="0"/>
          <w:numId w:val="31"/>
        </w:numPr>
        <w:shd w:val="clear" w:color="auto" w:fill="FFFFFF"/>
        <w:tabs>
          <w:tab w:val="clear" w:pos="1429"/>
          <w:tab w:val="num" w:pos="1080"/>
        </w:tabs>
        <w:ind w:left="0" w:firstLine="709"/>
        <w:jc w:val="both"/>
        <w:rPr>
          <w:sz w:val="28"/>
          <w:szCs w:val="28"/>
        </w:rPr>
      </w:pPr>
      <w:r w:rsidRPr="00A920A4">
        <w:rPr>
          <w:sz w:val="28"/>
          <w:szCs w:val="28"/>
        </w:rPr>
        <w:t>учреждени</w:t>
      </w:r>
      <w:r>
        <w:rPr>
          <w:sz w:val="28"/>
          <w:szCs w:val="28"/>
        </w:rPr>
        <w:t>й</w:t>
      </w:r>
      <w:r w:rsidRPr="00A920A4">
        <w:rPr>
          <w:sz w:val="28"/>
          <w:szCs w:val="28"/>
        </w:rPr>
        <w:t xml:space="preserve"> культуры и искусства – </w:t>
      </w:r>
      <w:r>
        <w:rPr>
          <w:sz w:val="28"/>
          <w:szCs w:val="28"/>
        </w:rPr>
        <w:t>на</w:t>
      </w:r>
      <w:r w:rsidR="00CE596E">
        <w:rPr>
          <w:sz w:val="28"/>
          <w:szCs w:val="28"/>
        </w:rPr>
        <w:t xml:space="preserve"> </w:t>
      </w:r>
      <w:r w:rsidR="007236FB">
        <w:rPr>
          <w:sz w:val="28"/>
          <w:szCs w:val="28"/>
        </w:rPr>
        <w:t>0,9</w:t>
      </w:r>
      <w:r w:rsidRPr="00A920A4">
        <w:rPr>
          <w:sz w:val="28"/>
          <w:szCs w:val="28"/>
        </w:rPr>
        <w:t>% (</w:t>
      </w:r>
      <w:r>
        <w:rPr>
          <w:sz w:val="28"/>
          <w:szCs w:val="28"/>
        </w:rPr>
        <w:t>59 </w:t>
      </w:r>
      <w:r w:rsidR="007236FB">
        <w:rPr>
          <w:sz w:val="28"/>
          <w:szCs w:val="28"/>
        </w:rPr>
        <w:t>737</w:t>
      </w:r>
      <w:r w:rsidRPr="00A920A4">
        <w:rPr>
          <w:sz w:val="28"/>
          <w:szCs w:val="28"/>
        </w:rPr>
        <w:t xml:space="preserve"> руб.)</w:t>
      </w:r>
      <w:r w:rsidR="007236FB">
        <w:rPr>
          <w:sz w:val="28"/>
          <w:szCs w:val="28"/>
        </w:rPr>
        <w:t>.</w:t>
      </w:r>
    </w:p>
    <w:p w14:paraId="5D667BF2" w14:textId="77777777" w:rsidR="000B299F" w:rsidRPr="00837EDF" w:rsidRDefault="000B299F" w:rsidP="004B63A8">
      <w:pPr>
        <w:ind w:firstLine="720"/>
        <w:jc w:val="both"/>
        <w:rPr>
          <w:spacing w:val="-4"/>
          <w:sz w:val="28"/>
          <w:szCs w:val="28"/>
        </w:rPr>
      </w:pPr>
      <w:r w:rsidRPr="00837EDF">
        <w:rPr>
          <w:sz w:val="28"/>
          <w:szCs w:val="28"/>
        </w:rPr>
        <w:t xml:space="preserve">Для достижения показателей роста средней заработной платы работников </w:t>
      </w:r>
      <w:r w:rsidR="003453E3" w:rsidRPr="00837EDF">
        <w:rPr>
          <w:sz w:val="28"/>
          <w:szCs w:val="28"/>
        </w:rPr>
        <w:t>муниципальных учреждений</w:t>
      </w:r>
      <w:r w:rsidRPr="00837EDF">
        <w:rPr>
          <w:sz w:val="28"/>
          <w:szCs w:val="28"/>
        </w:rPr>
        <w:t xml:space="preserve"> используются все возможные внутренние резервы каждого учреждения, в том числе оптимизация численности персонала путем </w:t>
      </w:r>
      <w:r w:rsidRPr="00837EDF">
        <w:rPr>
          <w:spacing w:val="-4"/>
          <w:sz w:val="28"/>
          <w:szCs w:val="28"/>
        </w:rPr>
        <w:t>перераспределения функциональных обязанностей, нагрузки на персонал в</w:t>
      </w:r>
      <w:r w:rsidR="00CA43B9" w:rsidRPr="00837EDF">
        <w:rPr>
          <w:spacing w:val="-4"/>
          <w:sz w:val="28"/>
          <w:szCs w:val="28"/>
        </w:rPr>
        <w:t> </w:t>
      </w:r>
      <w:r w:rsidRPr="00837EDF">
        <w:rPr>
          <w:spacing w:val="-4"/>
          <w:sz w:val="28"/>
          <w:szCs w:val="28"/>
        </w:rPr>
        <w:t>разрезе</w:t>
      </w:r>
      <w:r w:rsidRPr="00837EDF">
        <w:rPr>
          <w:sz w:val="28"/>
          <w:szCs w:val="28"/>
        </w:rPr>
        <w:t xml:space="preserve"> отделов, должностей и конкретных работников, сокращени</w:t>
      </w:r>
      <w:r w:rsidR="00970E56" w:rsidRPr="00837EDF">
        <w:rPr>
          <w:sz w:val="28"/>
          <w:szCs w:val="28"/>
        </w:rPr>
        <w:t>е</w:t>
      </w:r>
      <w:r w:rsidRPr="00837EDF">
        <w:rPr>
          <w:sz w:val="28"/>
          <w:szCs w:val="28"/>
        </w:rPr>
        <w:t xml:space="preserve">  численности административно-управленческого </w:t>
      </w:r>
      <w:r w:rsidR="00970E56" w:rsidRPr="00837EDF">
        <w:rPr>
          <w:sz w:val="28"/>
          <w:szCs w:val="28"/>
        </w:rPr>
        <w:t xml:space="preserve">и вспомогательного </w:t>
      </w:r>
      <w:r w:rsidRPr="00837EDF">
        <w:rPr>
          <w:sz w:val="28"/>
          <w:szCs w:val="28"/>
        </w:rPr>
        <w:t>персонала</w:t>
      </w:r>
      <w:r w:rsidR="00970E56" w:rsidRPr="00837EDF">
        <w:rPr>
          <w:sz w:val="28"/>
          <w:szCs w:val="28"/>
        </w:rPr>
        <w:t xml:space="preserve">, привлечение дополнительных средств на оплату труда от приносящей доход деятельности </w:t>
      </w:r>
      <w:r w:rsidR="00970E56" w:rsidRPr="00837EDF">
        <w:rPr>
          <w:spacing w:val="-4"/>
          <w:sz w:val="28"/>
          <w:szCs w:val="28"/>
        </w:rPr>
        <w:t>путем расширения спектра оказываемых дополнительных услуг на базе учреждений</w:t>
      </w:r>
      <w:r w:rsidRPr="00837EDF">
        <w:rPr>
          <w:spacing w:val="-4"/>
          <w:sz w:val="28"/>
          <w:szCs w:val="28"/>
        </w:rPr>
        <w:t>.</w:t>
      </w:r>
    </w:p>
    <w:p w14:paraId="3FADDA77" w14:textId="0DA32EF1" w:rsidR="000B299F" w:rsidRDefault="000B299F" w:rsidP="00411CA6">
      <w:pPr>
        <w:pStyle w:val="20"/>
        <w:keepLines/>
        <w:tabs>
          <w:tab w:val="left" w:pos="8640"/>
        </w:tabs>
        <w:spacing w:line="240" w:lineRule="auto"/>
        <w:ind w:firstLine="720"/>
        <w:rPr>
          <w:sz w:val="28"/>
          <w:szCs w:val="28"/>
        </w:rPr>
      </w:pPr>
      <w:r w:rsidRPr="00837EDF">
        <w:rPr>
          <w:sz w:val="28"/>
          <w:szCs w:val="28"/>
        </w:rPr>
        <w:t xml:space="preserve">Выполнение задачи по </w:t>
      </w:r>
      <w:r w:rsidR="00837EDF" w:rsidRPr="00837EDF">
        <w:rPr>
          <w:sz w:val="28"/>
          <w:szCs w:val="28"/>
        </w:rPr>
        <w:t>сохранению</w:t>
      </w:r>
      <w:r w:rsidRPr="00837EDF">
        <w:rPr>
          <w:sz w:val="28"/>
          <w:szCs w:val="28"/>
        </w:rPr>
        <w:t xml:space="preserve"> </w:t>
      </w:r>
      <w:r w:rsidR="00837EDF" w:rsidRPr="00837EDF">
        <w:rPr>
          <w:sz w:val="28"/>
          <w:szCs w:val="28"/>
        </w:rPr>
        <w:t xml:space="preserve">уровня </w:t>
      </w:r>
      <w:r w:rsidRPr="00837EDF">
        <w:rPr>
          <w:sz w:val="28"/>
          <w:szCs w:val="28"/>
        </w:rPr>
        <w:t>заработной платы работник</w:t>
      </w:r>
      <w:r w:rsidR="00837EDF" w:rsidRPr="00837EDF">
        <w:rPr>
          <w:sz w:val="28"/>
          <w:szCs w:val="28"/>
        </w:rPr>
        <w:t>ов</w:t>
      </w:r>
      <w:r>
        <w:rPr>
          <w:sz w:val="28"/>
          <w:szCs w:val="28"/>
        </w:rPr>
        <w:t xml:space="preserve"> бюджетной сферы будет продолжено в 202</w:t>
      </w:r>
      <w:r w:rsidR="007236FB">
        <w:rPr>
          <w:sz w:val="28"/>
          <w:szCs w:val="28"/>
        </w:rPr>
        <w:t>6</w:t>
      </w:r>
      <w:r>
        <w:rPr>
          <w:sz w:val="28"/>
          <w:szCs w:val="28"/>
        </w:rPr>
        <w:t xml:space="preserve"> году.</w:t>
      </w:r>
    </w:p>
    <w:p w14:paraId="0BA2E21F" w14:textId="0CE68A13" w:rsidR="00A920A4" w:rsidRDefault="000B299F" w:rsidP="00411CA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целях повышения заработной платы в сфере малого бизнеса, легализации «теневой» заработной платы, погашения задолженности в бюджетную систему в</w:t>
      </w:r>
      <w:r w:rsidR="00CA43B9">
        <w:rPr>
          <w:sz w:val="28"/>
          <w:szCs w:val="28"/>
        </w:rPr>
        <w:t> </w:t>
      </w:r>
      <w:r w:rsidR="005D5E62">
        <w:rPr>
          <w:sz w:val="28"/>
          <w:szCs w:val="28"/>
        </w:rPr>
        <w:t>округ</w:t>
      </w:r>
      <w:r>
        <w:rPr>
          <w:sz w:val="28"/>
          <w:szCs w:val="28"/>
        </w:rPr>
        <w:t xml:space="preserve">е </w:t>
      </w:r>
      <w:r w:rsidRPr="00064777">
        <w:rPr>
          <w:sz w:val="28"/>
          <w:szCs w:val="28"/>
        </w:rPr>
        <w:t xml:space="preserve">действует </w:t>
      </w:r>
      <w:r w:rsidRPr="0097612B">
        <w:rPr>
          <w:sz w:val="28"/>
          <w:szCs w:val="28"/>
        </w:rPr>
        <w:t>межведомственная комиссия. В 20</w:t>
      </w:r>
      <w:r w:rsidR="00315BF0" w:rsidRPr="0097612B">
        <w:rPr>
          <w:sz w:val="28"/>
          <w:szCs w:val="28"/>
        </w:rPr>
        <w:t>2</w:t>
      </w:r>
      <w:r w:rsidR="0097612B">
        <w:rPr>
          <w:sz w:val="28"/>
          <w:szCs w:val="28"/>
        </w:rPr>
        <w:t>5</w:t>
      </w:r>
      <w:r w:rsidRPr="0097612B">
        <w:rPr>
          <w:sz w:val="28"/>
          <w:szCs w:val="28"/>
        </w:rPr>
        <w:t xml:space="preserve"> году </w:t>
      </w:r>
      <w:r w:rsidR="0014279B" w:rsidRPr="0097612B">
        <w:rPr>
          <w:sz w:val="28"/>
          <w:szCs w:val="28"/>
        </w:rPr>
        <w:t xml:space="preserve">по итогам проведенных </w:t>
      </w:r>
      <w:r w:rsidR="0097612B" w:rsidRPr="0097612B">
        <w:rPr>
          <w:sz w:val="28"/>
          <w:szCs w:val="28"/>
        </w:rPr>
        <w:t>4</w:t>
      </w:r>
      <w:r w:rsidR="00CE596E" w:rsidRPr="0097612B">
        <w:rPr>
          <w:sz w:val="28"/>
          <w:szCs w:val="28"/>
        </w:rPr>
        <w:t xml:space="preserve"> </w:t>
      </w:r>
      <w:r w:rsidR="0014279B" w:rsidRPr="0097612B">
        <w:rPr>
          <w:sz w:val="28"/>
          <w:szCs w:val="28"/>
        </w:rPr>
        <w:t xml:space="preserve">заседаний </w:t>
      </w:r>
      <w:r w:rsidR="0097612B" w:rsidRPr="0097612B">
        <w:rPr>
          <w:sz w:val="28"/>
          <w:szCs w:val="28"/>
        </w:rPr>
        <w:t>21</w:t>
      </w:r>
      <w:r w:rsidR="0014279B" w:rsidRPr="0097612B">
        <w:rPr>
          <w:sz w:val="28"/>
          <w:szCs w:val="28"/>
        </w:rPr>
        <w:t xml:space="preserve"> субъект малого предпринимательства увеличил уровень заработной платы работникам</w:t>
      </w:r>
      <w:r w:rsidR="00A920A4" w:rsidRPr="0097612B">
        <w:rPr>
          <w:sz w:val="28"/>
          <w:szCs w:val="28"/>
        </w:rPr>
        <w:t>.</w:t>
      </w:r>
      <w:r w:rsidR="00A920A4" w:rsidRPr="00A920A4">
        <w:rPr>
          <w:sz w:val="28"/>
          <w:szCs w:val="28"/>
        </w:rPr>
        <w:t xml:space="preserve"> </w:t>
      </w:r>
    </w:p>
    <w:p w14:paraId="02C97F68" w14:textId="77777777" w:rsidR="000B299F" w:rsidRPr="00B91F34" w:rsidRDefault="000B299F" w:rsidP="00596605">
      <w:pPr>
        <w:pStyle w:val="30"/>
        <w:spacing w:before="240" w:after="240" w:line="240" w:lineRule="auto"/>
        <w:ind w:firstLine="0"/>
        <w:jc w:val="center"/>
        <w:rPr>
          <w:b/>
          <w:bCs/>
          <w:sz w:val="28"/>
        </w:rPr>
      </w:pPr>
      <w:r>
        <w:rPr>
          <w:b/>
          <w:bCs/>
          <w:sz w:val="28"/>
          <w:lang w:val="en-US"/>
        </w:rPr>
        <w:t>I</w:t>
      </w:r>
      <w:r w:rsidR="007627CA">
        <w:rPr>
          <w:b/>
          <w:bCs/>
          <w:sz w:val="28"/>
          <w:lang w:val="en-US"/>
        </w:rPr>
        <w:t>I</w:t>
      </w:r>
      <w:r>
        <w:rPr>
          <w:b/>
          <w:bCs/>
          <w:sz w:val="28"/>
          <w:lang w:val="en-US"/>
        </w:rPr>
        <w:t>I</w:t>
      </w:r>
      <w:r w:rsidRPr="00B91F34">
        <w:rPr>
          <w:b/>
          <w:bCs/>
          <w:sz w:val="28"/>
        </w:rPr>
        <w:t xml:space="preserve">. Дошкольное образование </w:t>
      </w:r>
    </w:p>
    <w:p w14:paraId="0729587B" w14:textId="573BD970" w:rsidR="000B299F" w:rsidRPr="00F6007A" w:rsidRDefault="003620CB">
      <w:pPr>
        <w:shd w:val="clear" w:color="auto" w:fill="FFFFFF"/>
        <w:ind w:firstLine="709"/>
        <w:jc w:val="both"/>
        <w:rPr>
          <w:sz w:val="28"/>
          <w:szCs w:val="28"/>
        </w:rPr>
      </w:pPr>
      <w:r w:rsidRPr="00837EDF">
        <w:rPr>
          <w:sz w:val="28"/>
          <w:szCs w:val="28"/>
        </w:rPr>
        <w:t>С</w:t>
      </w:r>
      <w:r w:rsidR="000B299F" w:rsidRPr="00837EDF">
        <w:rPr>
          <w:sz w:val="28"/>
          <w:szCs w:val="28"/>
        </w:rPr>
        <w:t xml:space="preserve">истема дошкольного образования </w:t>
      </w:r>
      <w:r w:rsidR="003564EA" w:rsidRPr="00837EDF">
        <w:rPr>
          <w:sz w:val="28"/>
          <w:szCs w:val="28"/>
        </w:rPr>
        <w:t>округа</w:t>
      </w:r>
      <w:r w:rsidR="00B143D8" w:rsidRPr="00837EDF">
        <w:rPr>
          <w:sz w:val="28"/>
          <w:szCs w:val="28"/>
        </w:rPr>
        <w:t xml:space="preserve"> </w:t>
      </w:r>
      <w:r w:rsidR="000B299F" w:rsidRPr="00837EDF">
        <w:rPr>
          <w:sz w:val="28"/>
          <w:szCs w:val="28"/>
        </w:rPr>
        <w:t>включа</w:t>
      </w:r>
      <w:r w:rsidRPr="00837EDF">
        <w:rPr>
          <w:sz w:val="28"/>
          <w:szCs w:val="28"/>
        </w:rPr>
        <w:t>ет в себя</w:t>
      </w:r>
      <w:r w:rsidR="000B299F" w:rsidRPr="00837EDF">
        <w:rPr>
          <w:sz w:val="28"/>
          <w:szCs w:val="28"/>
        </w:rPr>
        <w:t xml:space="preserve"> </w:t>
      </w:r>
      <w:r w:rsidR="00836C13" w:rsidRPr="00837EDF">
        <w:rPr>
          <w:sz w:val="28"/>
          <w:szCs w:val="28"/>
        </w:rPr>
        <w:t>39 </w:t>
      </w:r>
      <w:r w:rsidR="000B299F" w:rsidRPr="00837EDF">
        <w:rPr>
          <w:sz w:val="28"/>
          <w:szCs w:val="28"/>
        </w:rPr>
        <w:t>муниципальных дошкольных образовательных учреждени</w:t>
      </w:r>
      <w:r w:rsidR="00AE0A83" w:rsidRPr="00837EDF">
        <w:rPr>
          <w:sz w:val="28"/>
          <w:szCs w:val="28"/>
        </w:rPr>
        <w:t>й</w:t>
      </w:r>
      <w:r w:rsidR="000B299F" w:rsidRPr="00837EDF">
        <w:rPr>
          <w:sz w:val="28"/>
          <w:szCs w:val="28"/>
        </w:rPr>
        <w:t>.</w:t>
      </w:r>
      <w:r w:rsidR="004B7B98" w:rsidRPr="00837EDF">
        <w:rPr>
          <w:sz w:val="28"/>
          <w:szCs w:val="28"/>
        </w:rPr>
        <w:t xml:space="preserve"> По сравнению с</w:t>
      </w:r>
      <w:r w:rsidR="00B0532F" w:rsidRPr="00837EDF">
        <w:rPr>
          <w:sz w:val="28"/>
          <w:szCs w:val="28"/>
        </w:rPr>
        <w:t> </w:t>
      </w:r>
      <w:r w:rsidR="004B7B98" w:rsidRPr="00837EDF">
        <w:rPr>
          <w:sz w:val="28"/>
          <w:szCs w:val="28"/>
        </w:rPr>
        <w:t>202</w:t>
      </w:r>
      <w:r w:rsidR="00836C13" w:rsidRPr="00837EDF">
        <w:rPr>
          <w:sz w:val="28"/>
          <w:szCs w:val="28"/>
        </w:rPr>
        <w:t>4</w:t>
      </w:r>
      <w:r w:rsidR="004B7B98" w:rsidRPr="00837EDF">
        <w:rPr>
          <w:sz w:val="28"/>
          <w:szCs w:val="28"/>
        </w:rPr>
        <w:t xml:space="preserve"> годом</w:t>
      </w:r>
      <w:r w:rsidR="00C87EE7" w:rsidRPr="00837EDF">
        <w:rPr>
          <w:sz w:val="28"/>
          <w:szCs w:val="28"/>
        </w:rPr>
        <w:t xml:space="preserve"> их </w:t>
      </w:r>
      <w:r w:rsidR="004B7B98" w:rsidRPr="00837EDF">
        <w:rPr>
          <w:sz w:val="28"/>
          <w:szCs w:val="28"/>
        </w:rPr>
        <w:t xml:space="preserve">количество </w:t>
      </w:r>
      <w:r w:rsidR="00C87EE7" w:rsidRPr="00837EDF">
        <w:rPr>
          <w:sz w:val="28"/>
          <w:szCs w:val="28"/>
        </w:rPr>
        <w:t xml:space="preserve">уменьшилось </w:t>
      </w:r>
      <w:r w:rsidR="00837EDF" w:rsidRPr="00837EDF">
        <w:rPr>
          <w:sz w:val="28"/>
          <w:szCs w:val="28"/>
        </w:rPr>
        <w:t xml:space="preserve">на 1 учреждение </w:t>
      </w:r>
      <w:r w:rsidR="00C87EE7" w:rsidRPr="00837EDF">
        <w:rPr>
          <w:sz w:val="28"/>
          <w:szCs w:val="28"/>
        </w:rPr>
        <w:t xml:space="preserve">в связи </w:t>
      </w:r>
      <w:r w:rsidR="00AE0A83" w:rsidRPr="00837EDF">
        <w:rPr>
          <w:sz w:val="28"/>
          <w:szCs w:val="28"/>
        </w:rPr>
        <w:t xml:space="preserve">с </w:t>
      </w:r>
      <w:r w:rsidR="00837EDF" w:rsidRPr="00837EDF">
        <w:rPr>
          <w:sz w:val="28"/>
          <w:szCs w:val="28"/>
        </w:rPr>
        <w:t>ликвидацией</w:t>
      </w:r>
      <w:r w:rsidR="00CC3E16" w:rsidRPr="00837EDF">
        <w:rPr>
          <w:sz w:val="28"/>
          <w:szCs w:val="28"/>
        </w:rPr>
        <w:t xml:space="preserve"> </w:t>
      </w:r>
      <w:r w:rsidR="00837EDF" w:rsidRPr="00837EDF">
        <w:rPr>
          <w:sz w:val="28"/>
          <w:szCs w:val="28"/>
        </w:rPr>
        <w:lastRenderedPageBreak/>
        <w:t>МБДОУ «Детский сад № 10»</w:t>
      </w:r>
      <w:r w:rsidR="00CC3E16" w:rsidRPr="00837EDF">
        <w:rPr>
          <w:sz w:val="28"/>
          <w:szCs w:val="28"/>
        </w:rPr>
        <w:t>.</w:t>
      </w:r>
      <w:r w:rsidR="000B299F" w:rsidRPr="00837EDF">
        <w:rPr>
          <w:sz w:val="28"/>
          <w:szCs w:val="28"/>
        </w:rPr>
        <w:t xml:space="preserve"> Негосударственные дошкольные образовательные учреждения, имеющие лицензию на право ведения образовательной деятельности, в </w:t>
      </w:r>
      <w:r w:rsidR="003564EA" w:rsidRPr="00837EDF">
        <w:rPr>
          <w:sz w:val="28"/>
          <w:szCs w:val="28"/>
        </w:rPr>
        <w:t>округе</w:t>
      </w:r>
      <w:r w:rsidR="000B299F" w:rsidRPr="00837EDF">
        <w:rPr>
          <w:sz w:val="28"/>
          <w:szCs w:val="28"/>
        </w:rPr>
        <w:t xml:space="preserve"> отсутствуют.</w:t>
      </w:r>
      <w:r w:rsidR="000B299F" w:rsidRPr="00F6007A">
        <w:rPr>
          <w:sz w:val="28"/>
          <w:szCs w:val="28"/>
        </w:rPr>
        <w:t xml:space="preserve"> </w:t>
      </w:r>
    </w:p>
    <w:p w14:paraId="583413CB" w14:textId="3A4200B6" w:rsidR="000B299F" w:rsidRPr="00837EDF" w:rsidRDefault="000B299F">
      <w:pPr>
        <w:shd w:val="clear" w:color="auto" w:fill="FFFFFF"/>
        <w:ind w:firstLine="709"/>
        <w:jc w:val="both"/>
        <w:rPr>
          <w:sz w:val="28"/>
          <w:szCs w:val="28"/>
        </w:rPr>
      </w:pPr>
      <w:r w:rsidRPr="00F6007A">
        <w:rPr>
          <w:sz w:val="28"/>
          <w:szCs w:val="28"/>
        </w:rPr>
        <w:t xml:space="preserve">Численность детей в возрасте 1-6 лет, посещающих муниципальные дошкольные образовательные учреждения, составила </w:t>
      </w:r>
      <w:r w:rsidR="00C87EE7" w:rsidRPr="00F6007A">
        <w:rPr>
          <w:sz w:val="28"/>
          <w:szCs w:val="28"/>
        </w:rPr>
        <w:t>3</w:t>
      </w:r>
      <w:r w:rsidR="00AE0A83" w:rsidRPr="00F6007A">
        <w:rPr>
          <w:sz w:val="28"/>
          <w:szCs w:val="28"/>
        </w:rPr>
        <w:t> </w:t>
      </w:r>
      <w:r w:rsidR="00836C13">
        <w:rPr>
          <w:sz w:val="28"/>
          <w:szCs w:val="28"/>
        </w:rPr>
        <w:t>3</w:t>
      </w:r>
      <w:r w:rsidR="004B63A8">
        <w:rPr>
          <w:sz w:val="28"/>
          <w:szCs w:val="28"/>
        </w:rPr>
        <w:t>66</w:t>
      </w:r>
      <w:r w:rsidRPr="00F6007A">
        <w:rPr>
          <w:sz w:val="28"/>
          <w:szCs w:val="28"/>
        </w:rPr>
        <w:t> человек, что на</w:t>
      </w:r>
      <w:r w:rsidR="003620CB" w:rsidRPr="00F6007A">
        <w:rPr>
          <w:sz w:val="28"/>
          <w:szCs w:val="28"/>
        </w:rPr>
        <w:t> </w:t>
      </w:r>
      <w:r w:rsidR="00836C13">
        <w:rPr>
          <w:sz w:val="28"/>
          <w:szCs w:val="28"/>
        </w:rPr>
        <w:t>1</w:t>
      </w:r>
      <w:r w:rsidR="004B63A8">
        <w:rPr>
          <w:sz w:val="28"/>
          <w:szCs w:val="28"/>
        </w:rPr>
        <w:t>70</w:t>
      </w:r>
      <w:r w:rsidR="00AE0A83" w:rsidRPr="00F6007A">
        <w:rPr>
          <w:sz w:val="28"/>
          <w:szCs w:val="28"/>
        </w:rPr>
        <w:t xml:space="preserve"> </w:t>
      </w:r>
      <w:r w:rsidRPr="00F6007A">
        <w:rPr>
          <w:sz w:val="28"/>
          <w:szCs w:val="28"/>
        </w:rPr>
        <w:t>человек меньше, чем в 20</w:t>
      </w:r>
      <w:r w:rsidR="00D723F1" w:rsidRPr="00F6007A">
        <w:rPr>
          <w:sz w:val="28"/>
          <w:szCs w:val="28"/>
        </w:rPr>
        <w:t>2</w:t>
      </w:r>
      <w:r w:rsidR="00836C13">
        <w:rPr>
          <w:sz w:val="28"/>
          <w:szCs w:val="28"/>
        </w:rPr>
        <w:t>4</w:t>
      </w:r>
      <w:r w:rsidRPr="00F6007A">
        <w:rPr>
          <w:sz w:val="28"/>
          <w:szCs w:val="28"/>
        </w:rPr>
        <w:t xml:space="preserve"> году </w:t>
      </w:r>
      <w:r w:rsidRPr="00837EDF">
        <w:rPr>
          <w:sz w:val="28"/>
          <w:szCs w:val="28"/>
        </w:rPr>
        <w:t xml:space="preserve">(в результате снижения численности детей данного возраста). </w:t>
      </w:r>
    </w:p>
    <w:p w14:paraId="1F765638" w14:textId="1B85FCC1" w:rsidR="00836C13" w:rsidRPr="00837EDF" w:rsidRDefault="00836C13" w:rsidP="00836C13">
      <w:pPr>
        <w:shd w:val="clear" w:color="auto" w:fill="FFFFFF"/>
        <w:ind w:firstLine="709"/>
        <w:jc w:val="both"/>
        <w:rPr>
          <w:sz w:val="28"/>
          <w:szCs w:val="28"/>
        </w:rPr>
      </w:pPr>
      <w:r w:rsidRPr="00837EDF">
        <w:rPr>
          <w:sz w:val="28"/>
          <w:szCs w:val="28"/>
        </w:rPr>
        <w:t>Учитывая актуальный спрос на</w:t>
      </w:r>
      <w:r>
        <w:rPr>
          <w:sz w:val="28"/>
          <w:szCs w:val="28"/>
        </w:rPr>
        <w:t xml:space="preserve"> места в муниципальных дошкольных образовательных организациях, в Городецком муниципальном округе по итогам 2025 года отсутствует очередь для определения </w:t>
      </w:r>
      <w:r w:rsidRPr="00F6007A">
        <w:rPr>
          <w:sz w:val="28"/>
          <w:szCs w:val="28"/>
        </w:rPr>
        <w:t xml:space="preserve">в муниципальные </w:t>
      </w:r>
      <w:r>
        <w:rPr>
          <w:sz w:val="28"/>
          <w:szCs w:val="28"/>
        </w:rPr>
        <w:t xml:space="preserve">детские сады. </w:t>
      </w:r>
      <w:r w:rsidR="004B63A8">
        <w:rPr>
          <w:sz w:val="28"/>
          <w:szCs w:val="28"/>
        </w:rPr>
        <w:t>Текущие мощности дошкольных учреждений позволяют зачислять детей сразу по достижении ими заявленного возраста.</w:t>
      </w:r>
      <w:r>
        <w:rPr>
          <w:sz w:val="28"/>
          <w:szCs w:val="28"/>
        </w:rPr>
        <w:t xml:space="preserve"> </w:t>
      </w:r>
      <w:r w:rsidRPr="00837EDF">
        <w:rPr>
          <w:sz w:val="28"/>
          <w:szCs w:val="28"/>
        </w:rPr>
        <w:t>В перспективе этому будет способствовать открытие в 2026 году нового детского сада на 240 мест в Городце, построенного в рамках государственной программы «Комплексное развитие сельских территорий».</w:t>
      </w:r>
    </w:p>
    <w:p w14:paraId="57BD4069" w14:textId="26BBD1A6" w:rsidR="005441C6" w:rsidRDefault="009A120F" w:rsidP="005441C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Доля муниципальных дошкольных учреждений, здания которых находятся в аварийном состоянии или требуют капитального ремонта, в 202</w:t>
      </w:r>
      <w:r w:rsidR="005E2E04">
        <w:rPr>
          <w:sz w:val="28"/>
          <w:szCs w:val="28"/>
        </w:rPr>
        <w:t>5</w:t>
      </w:r>
      <w:r>
        <w:rPr>
          <w:sz w:val="28"/>
          <w:szCs w:val="28"/>
        </w:rPr>
        <w:t xml:space="preserve"> году составила </w:t>
      </w:r>
      <w:r w:rsidR="00AE0A83">
        <w:rPr>
          <w:sz w:val="28"/>
          <w:szCs w:val="28"/>
        </w:rPr>
        <w:t>12,</w:t>
      </w:r>
      <w:r w:rsidR="005E2E04">
        <w:rPr>
          <w:sz w:val="28"/>
          <w:szCs w:val="28"/>
        </w:rPr>
        <w:t>8</w:t>
      </w:r>
      <w:r>
        <w:rPr>
          <w:sz w:val="28"/>
          <w:szCs w:val="28"/>
        </w:rPr>
        <w:t>% от общего числа муниципальных дошкольных образовательных учреждений.</w:t>
      </w:r>
      <w:r w:rsidR="00B143D8">
        <w:rPr>
          <w:sz w:val="28"/>
          <w:szCs w:val="28"/>
        </w:rPr>
        <w:t xml:space="preserve"> </w:t>
      </w:r>
      <w:r w:rsidR="00900740" w:rsidRPr="001A33E4">
        <w:rPr>
          <w:sz w:val="28"/>
          <w:szCs w:val="28"/>
        </w:rPr>
        <w:t>По состоянию на 202</w:t>
      </w:r>
      <w:r w:rsidR="00AA15AC" w:rsidRPr="001A33E4">
        <w:rPr>
          <w:sz w:val="28"/>
          <w:szCs w:val="28"/>
        </w:rPr>
        <w:t>6</w:t>
      </w:r>
      <w:r w:rsidR="00900740" w:rsidRPr="001A33E4">
        <w:rPr>
          <w:sz w:val="28"/>
          <w:szCs w:val="28"/>
        </w:rPr>
        <w:t xml:space="preserve"> год требу</w:t>
      </w:r>
      <w:r w:rsidR="00395F52" w:rsidRPr="001A33E4">
        <w:rPr>
          <w:sz w:val="28"/>
          <w:szCs w:val="28"/>
        </w:rPr>
        <w:t>е</w:t>
      </w:r>
      <w:r w:rsidR="00900740" w:rsidRPr="001A33E4">
        <w:rPr>
          <w:sz w:val="28"/>
          <w:szCs w:val="28"/>
        </w:rPr>
        <w:t>т</w:t>
      </w:r>
      <w:r w:rsidR="00395F52" w:rsidRPr="001A33E4">
        <w:rPr>
          <w:sz w:val="28"/>
          <w:szCs w:val="28"/>
        </w:rPr>
        <w:t>ся</w:t>
      </w:r>
      <w:r w:rsidR="00900740" w:rsidRPr="001A33E4">
        <w:rPr>
          <w:sz w:val="28"/>
          <w:szCs w:val="28"/>
        </w:rPr>
        <w:t xml:space="preserve"> капитальн</w:t>
      </w:r>
      <w:r w:rsidR="00395F52" w:rsidRPr="001A33E4">
        <w:rPr>
          <w:sz w:val="28"/>
          <w:szCs w:val="28"/>
        </w:rPr>
        <w:t>ый</w:t>
      </w:r>
      <w:r w:rsidR="00900740" w:rsidRPr="001A33E4">
        <w:rPr>
          <w:sz w:val="28"/>
          <w:szCs w:val="28"/>
        </w:rPr>
        <w:t xml:space="preserve"> ремонт кровли </w:t>
      </w:r>
      <w:r w:rsidR="00395F52" w:rsidRPr="001A33E4">
        <w:rPr>
          <w:sz w:val="28"/>
          <w:szCs w:val="28"/>
        </w:rPr>
        <w:t>в</w:t>
      </w:r>
      <w:r w:rsidR="003063C2">
        <w:rPr>
          <w:sz w:val="28"/>
          <w:szCs w:val="28"/>
        </w:rPr>
        <w:t> </w:t>
      </w:r>
      <w:r w:rsidR="00900740" w:rsidRPr="001A33E4">
        <w:rPr>
          <w:sz w:val="28"/>
          <w:szCs w:val="28"/>
        </w:rPr>
        <w:t>детски</w:t>
      </w:r>
      <w:r w:rsidR="00395F52" w:rsidRPr="001A33E4">
        <w:rPr>
          <w:sz w:val="28"/>
          <w:szCs w:val="28"/>
        </w:rPr>
        <w:t>х</w:t>
      </w:r>
      <w:r w:rsidR="00900740" w:rsidRPr="001A33E4">
        <w:rPr>
          <w:sz w:val="28"/>
          <w:szCs w:val="28"/>
        </w:rPr>
        <w:t xml:space="preserve"> сад</w:t>
      </w:r>
      <w:r w:rsidR="00395F52" w:rsidRPr="001A33E4">
        <w:rPr>
          <w:sz w:val="28"/>
          <w:szCs w:val="28"/>
        </w:rPr>
        <w:t>ах</w:t>
      </w:r>
      <w:r w:rsidR="00900740" w:rsidRPr="001A33E4">
        <w:rPr>
          <w:sz w:val="28"/>
          <w:szCs w:val="28"/>
        </w:rPr>
        <w:t xml:space="preserve"> № 11, № 14, № 18, Зиняковск</w:t>
      </w:r>
      <w:r w:rsidR="00395F52" w:rsidRPr="001A33E4">
        <w:rPr>
          <w:sz w:val="28"/>
          <w:szCs w:val="28"/>
        </w:rPr>
        <w:t>ом и Зарубинском</w:t>
      </w:r>
      <w:r w:rsidR="00900740" w:rsidRPr="001A33E4">
        <w:rPr>
          <w:sz w:val="28"/>
          <w:szCs w:val="28"/>
        </w:rPr>
        <w:t xml:space="preserve"> д/с</w:t>
      </w:r>
      <w:r w:rsidR="00E568BF" w:rsidRPr="001A33E4">
        <w:rPr>
          <w:sz w:val="28"/>
          <w:szCs w:val="28"/>
        </w:rPr>
        <w:t>.</w:t>
      </w:r>
    </w:p>
    <w:p w14:paraId="125CE353" w14:textId="77777777" w:rsidR="000B299F" w:rsidRPr="0088143F" w:rsidRDefault="007627CA" w:rsidP="00596605">
      <w:pPr>
        <w:pStyle w:val="30"/>
        <w:spacing w:before="240" w:after="240" w:line="240" w:lineRule="auto"/>
        <w:ind w:firstLine="0"/>
        <w:jc w:val="center"/>
        <w:rPr>
          <w:b/>
          <w:bCs/>
          <w:sz w:val="28"/>
        </w:rPr>
      </w:pPr>
      <w:r w:rsidRPr="00900740">
        <w:rPr>
          <w:b/>
          <w:bCs/>
          <w:sz w:val="28"/>
          <w:lang w:val="en-US"/>
        </w:rPr>
        <w:t>IV</w:t>
      </w:r>
      <w:r w:rsidR="000B299F" w:rsidRPr="00900740">
        <w:rPr>
          <w:b/>
          <w:bCs/>
          <w:sz w:val="28"/>
        </w:rPr>
        <w:t>. Общее и дополнительное образование</w:t>
      </w:r>
    </w:p>
    <w:p w14:paraId="10899F34" w14:textId="4DD6F899" w:rsidR="000B299F" w:rsidRPr="00CE3EFB" w:rsidRDefault="00AE55F6" w:rsidP="00411CA6">
      <w:pPr>
        <w:shd w:val="clear" w:color="auto" w:fill="FFFFFF"/>
        <w:ind w:firstLine="709"/>
        <w:jc w:val="both"/>
        <w:rPr>
          <w:sz w:val="28"/>
          <w:szCs w:val="28"/>
        </w:rPr>
      </w:pPr>
      <w:r w:rsidRPr="002E1620">
        <w:rPr>
          <w:sz w:val="28"/>
          <w:szCs w:val="28"/>
        </w:rPr>
        <w:t xml:space="preserve">В системе общего образования </w:t>
      </w:r>
      <w:r>
        <w:rPr>
          <w:sz w:val="28"/>
          <w:szCs w:val="28"/>
        </w:rPr>
        <w:t xml:space="preserve">округа </w:t>
      </w:r>
      <w:r w:rsidRPr="002E1620">
        <w:rPr>
          <w:sz w:val="28"/>
          <w:szCs w:val="28"/>
        </w:rPr>
        <w:t xml:space="preserve">функционируют </w:t>
      </w:r>
      <w:r w:rsidRPr="002E1620">
        <w:rPr>
          <w:sz w:val="28"/>
          <w:szCs w:val="28"/>
          <w:highlight w:val="white"/>
        </w:rPr>
        <w:t>26</w:t>
      </w:r>
      <w:r>
        <w:rPr>
          <w:sz w:val="28"/>
          <w:szCs w:val="28"/>
        </w:rPr>
        <w:t xml:space="preserve"> муниципальных школ, 2 </w:t>
      </w:r>
      <w:r w:rsidRPr="002E1620">
        <w:rPr>
          <w:sz w:val="28"/>
          <w:szCs w:val="28"/>
        </w:rPr>
        <w:t xml:space="preserve">государственные школы, реализующие только адаптированные образовательные программы для детей с ограниченными возможностями здоровья, </w:t>
      </w:r>
      <w:r w:rsidRPr="002E1620">
        <w:rPr>
          <w:sz w:val="28"/>
          <w:szCs w:val="28"/>
          <w:highlight w:val="white"/>
        </w:rPr>
        <w:t>1</w:t>
      </w:r>
      <w:r w:rsidRPr="002E1620">
        <w:rPr>
          <w:sz w:val="28"/>
          <w:szCs w:val="28"/>
        </w:rPr>
        <w:t xml:space="preserve"> частное образовательное учреж</w:t>
      </w:r>
      <w:r>
        <w:rPr>
          <w:sz w:val="28"/>
          <w:szCs w:val="28"/>
        </w:rPr>
        <w:t>дение религиозной организации – Православная гимназия имени святого благоверного князя Александра Невского.</w:t>
      </w:r>
      <w:r w:rsidR="00B143D8">
        <w:rPr>
          <w:sz w:val="28"/>
          <w:szCs w:val="28"/>
        </w:rPr>
        <w:t xml:space="preserve"> </w:t>
      </w:r>
      <w:r w:rsidR="000B299F">
        <w:rPr>
          <w:sz w:val="28"/>
          <w:szCs w:val="28"/>
        </w:rPr>
        <w:t xml:space="preserve">Среднегодовая численность обучающихся </w:t>
      </w:r>
      <w:r w:rsidR="00B0532F">
        <w:rPr>
          <w:sz w:val="28"/>
          <w:szCs w:val="28"/>
        </w:rPr>
        <w:t xml:space="preserve">в муниципальных общеобразователь-ных организациях </w:t>
      </w:r>
      <w:r w:rsidR="000B299F" w:rsidRPr="00CE3EFB">
        <w:rPr>
          <w:sz w:val="28"/>
          <w:szCs w:val="28"/>
        </w:rPr>
        <w:t xml:space="preserve">составила </w:t>
      </w:r>
      <w:r w:rsidR="00900740" w:rsidRPr="00CE3EFB">
        <w:rPr>
          <w:sz w:val="28"/>
          <w:szCs w:val="28"/>
        </w:rPr>
        <w:t>9</w:t>
      </w:r>
      <w:r w:rsidR="0078619F" w:rsidRPr="00CE3EFB">
        <w:rPr>
          <w:sz w:val="28"/>
          <w:szCs w:val="28"/>
        </w:rPr>
        <w:t> </w:t>
      </w:r>
      <w:r w:rsidR="00CE3EFB" w:rsidRPr="00CE3EFB">
        <w:rPr>
          <w:sz w:val="28"/>
          <w:szCs w:val="28"/>
        </w:rPr>
        <w:t>19</w:t>
      </w:r>
      <w:r w:rsidR="00900740" w:rsidRPr="00CE3EFB">
        <w:rPr>
          <w:sz w:val="28"/>
          <w:szCs w:val="28"/>
        </w:rPr>
        <w:t xml:space="preserve">0 </w:t>
      </w:r>
      <w:r w:rsidR="000B299F" w:rsidRPr="00CE3EFB">
        <w:rPr>
          <w:sz w:val="28"/>
          <w:szCs w:val="28"/>
        </w:rPr>
        <w:t xml:space="preserve">человек. </w:t>
      </w:r>
    </w:p>
    <w:p w14:paraId="32EE0D9E" w14:textId="3AED72F8" w:rsidR="00850FDB" w:rsidRDefault="00AA15AC" w:rsidP="00411CA6">
      <w:pPr>
        <w:ind w:firstLine="709"/>
        <w:jc w:val="both"/>
        <w:rPr>
          <w:sz w:val="28"/>
          <w:szCs w:val="28"/>
        </w:rPr>
      </w:pPr>
      <w:r w:rsidRPr="00CE3EFB">
        <w:rPr>
          <w:sz w:val="28"/>
          <w:szCs w:val="28"/>
        </w:rPr>
        <w:t>В 2025 году по программе «Модернизация школьных систем образования» национального проекта «Молодежь и</w:t>
      </w:r>
      <w:r>
        <w:rPr>
          <w:sz w:val="28"/>
          <w:szCs w:val="28"/>
        </w:rPr>
        <w:t xml:space="preserve"> дети» </w:t>
      </w:r>
      <w:r w:rsidRPr="00602307">
        <w:rPr>
          <w:sz w:val="28"/>
          <w:szCs w:val="28"/>
        </w:rPr>
        <w:t>выполнен комплексный капитальный ремонт</w:t>
      </w:r>
      <w:r>
        <w:rPr>
          <w:sz w:val="28"/>
          <w:szCs w:val="28"/>
        </w:rPr>
        <w:t xml:space="preserve"> школы № 2, учебные кабинеты оснащены современными средствами обучения и воспитания.</w:t>
      </w:r>
      <w:r w:rsidR="00CB0F9F">
        <w:rPr>
          <w:sz w:val="28"/>
          <w:szCs w:val="28"/>
        </w:rPr>
        <w:t xml:space="preserve"> Открытие школы после ремонта способствовало снижению д</w:t>
      </w:r>
      <w:r w:rsidR="00850FDB" w:rsidRPr="00A01929">
        <w:rPr>
          <w:sz w:val="28"/>
          <w:szCs w:val="28"/>
        </w:rPr>
        <w:t>ол</w:t>
      </w:r>
      <w:r w:rsidR="00CB0F9F">
        <w:rPr>
          <w:sz w:val="28"/>
          <w:szCs w:val="28"/>
        </w:rPr>
        <w:t>и</w:t>
      </w:r>
      <w:r w:rsidR="00850FDB" w:rsidRPr="00A01929">
        <w:rPr>
          <w:sz w:val="28"/>
          <w:szCs w:val="28"/>
        </w:rPr>
        <w:t xml:space="preserve"> обучающихся во вторую смену </w:t>
      </w:r>
      <w:r w:rsidR="00CB0F9F">
        <w:rPr>
          <w:sz w:val="28"/>
          <w:szCs w:val="28"/>
        </w:rPr>
        <w:t>в 2025 году</w:t>
      </w:r>
      <w:r w:rsidR="00850FDB" w:rsidRPr="00A01929">
        <w:rPr>
          <w:sz w:val="28"/>
          <w:szCs w:val="28"/>
        </w:rPr>
        <w:t xml:space="preserve"> </w:t>
      </w:r>
      <w:r w:rsidR="00CB0F9F">
        <w:rPr>
          <w:sz w:val="28"/>
          <w:szCs w:val="28"/>
        </w:rPr>
        <w:t xml:space="preserve">– </w:t>
      </w:r>
      <w:r>
        <w:rPr>
          <w:sz w:val="28"/>
          <w:szCs w:val="28"/>
        </w:rPr>
        <w:t>5,2</w:t>
      </w:r>
      <w:r w:rsidR="00850FDB" w:rsidRPr="00A01929">
        <w:rPr>
          <w:sz w:val="28"/>
          <w:szCs w:val="28"/>
        </w:rPr>
        <w:t>% (</w:t>
      </w:r>
      <w:r>
        <w:rPr>
          <w:sz w:val="28"/>
          <w:szCs w:val="28"/>
        </w:rPr>
        <w:t>47</w:t>
      </w:r>
      <w:r w:rsidR="00CE3EFB">
        <w:rPr>
          <w:sz w:val="28"/>
          <w:szCs w:val="28"/>
        </w:rPr>
        <w:t>0</w:t>
      </w:r>
      <w:r w:rsidR="00850FDB" w:rsidRPr="00A01929">
        <w:rPr>
          <w:sz w:val="28"/>
          <w:szCs w:val="28"/>
        </w:rPr>
        <w:t xml:space="preserve"> человек). По сравнению с прошлым годом </w:t>
      </w:r>
      <w:r w:rsidR="00CB0F9F">
        <w:rPr>
          <w:sz w:val="28"/>
          <w:szCs w:val="28"/>
        </w:rPr>
        <w:t>показатель</w:t>
      </w:r>
      <w:r w:rsidR="00850FDB" w:rsidRPr="00A01929">
        <w:rPr>
          <w:sz w:val="28"/>
          <w:szCs w:val="28"/>
        </w:rPr>
        <w:t xml:space="preserve"> уменьшилс</w:t>
      </w:r>
      <w:r w:rsidR="00CB0F9F">
        <w:rPr>
          <w:sz w:val="28"/>
          <w:szCs w:val="28"/>
        </w:rPr>
        <w:t>я</w:t>
      </w:r>
      <w:r w:rsidR="00850FDB" w:rsidRPr="00A01929">
        <w:rPr>
          <w:sz w:val="28"/>
          <w:szCs w:val="28"/>
        </w:rPr>
        <w:t xml:space="preserve"> на </w:t>
      </w:r>
      <w:r>
        <w:rPr>
          <w:sz w:val="28"/>
          <w:szCs w:val="28"/>
        </w:rPr>
        <w:t>3,5</w:t>
      </w:r>
      <w:r w:rsidR="0078619F">
        <w:rPr>
          <w:sz w:val="28"/>
          <w:szCs w:val="28"/>
        </w:rPr>
        <w:t xml:space="preserve"> п.п</w:t>
      </w:r>
      <w:r w:rsidR="00850FDB" w:rsidRPr="633ED8B7">
        <w:rPr>
          <w:sz w:val="28"/>
          <w:szCs w:val="28"/>
        </w:rPr>
        <w:t>.</w:t>
      </w:r>
      <w:r>
        <w:rPr>
          <w:sz w:val="28"/>
          <w:szCs w:val="28"/>
        </w:rPr>
        <w:t xml:space="preserve"> (2024 год – 809 человек).</w:t>
      </w:r>
      <w:r w:rsidR="0078619F">
        <w:rPr>
          <w:sz w:val="28"/>
          <w:szCs w:val="28"/>
        </w:rPr>
        <w:t xml:space="preserve"> </w:t>
      </w:r>
    </w:p>
    <w:p w14:paraId="3758260A" w14:textId="36C16867" w:rsidR="00CB0F9F" w:rsidRPr="00FD257C" w:rsidRDefault="00CB0F9F" w:rsidP="00CB0F9F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рамках </w:t>
      </w:r>
      <w:r w:rsidRPr="00FD257C">
        <w:rPr>
          <w:color w:val="000000"/>
          <w:sz w:val="28"/>
          <w:szCs w:val="28"/>
        </w:rPr>
        <w:t>проекта по оснащению предметных кабинетов</w:t>
      </w:r>
      <w:r>
        <w:rPr>
          <w:color w:val="000000"/>
          <w:sz w:val="28"/>
          <w:szCs w:val="28"/>
        </w:rPr>
        <w:t xml:space="preserve"> о</w:t>
      </w:r>
      <w:r w:rsidRPr="00FD257C">
        <w:rPr>
          <w:color w:val="000000"/>
          <w:sz w:val="28"/>
          <w:szCs w:val="28"/>
        </w:rPr>
        <w:t>бщеобразовательных организаций по учебным предметам «Основы безопасности и защиты Родины» и «Труд (Технология)» п</w:t>
      </w:r>
      <w:r w:rsidRPr="00974E64">
        <w:rPr>
          <w:sz w:val="28"/>
          <w:szCs w:val="28"/>
        </w:rPr>
        <w:t xml:space="preserve">о региональному проекту «Всё лучшее детям» национального проекта «Молодежь и дети» </w:t>
      </w:r>
      <w:r>
        <w:rPr>
          <w:sz w:val="28"/>
          <w:szCs w:val="28"/>
        </w:rPr>
        <w:br/>
      </w:r>
      <w:r w:rsidRPr="00FD257C">
        <w:rPr>
          <w:color w:val="000000"/>
          <w:sz w:val="28"/>
          <w:szCs w:val="28"/>
        </w:rPr>
        <w:t xml:space="preserve">22 образовательные организации округа получили современное учебное оборудование и средства воспитания за счет федерального бюджета. </w:t>
      </w:r>
    </w:p>
    <w:p w14:paraId="0C7CBB65" w14:textId="5F1272C9" w:rsidR="00E12B92" w:rsidRPr="00202F6A" w:rsidRDefault="00CB0F9F" w:rsidP="005B0BAB">
      <w:pPr>
        <w:keepLine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Pr="00602307">
        <w:rPr>
          <w:sz w:val="28"/>
          <w:szCs w:val="28"/>
        </w:rPr>
        <w:t xml:space="preserve"> государственной программ</w:t>
      </w:r>
      <w:r>
        <w:rPr>
          <w:sz w:val="28"/>
          <w:szCs w:val="28"/>
        </w:rPr>
        <w:t>е</w:t>
      </w:r>
      <w:r w:rsidRPr="00602307">
        <w:rPr>
          <w:sz w:val="28"/>
          <w:szCs w:val="28"/>
        </w:rPr>
        <w:t xml:space="preserve"> «Капитальный ремонт образовательных организаций Нижегородской области» в 2025 году проведен капитальн</w:t>
      </w:r>
      <w:r>
        <w:rPr>
          <w:sz w:val="28"/>
          <w:szCs w:val="28"/>
        </w:rPr>
        <w:t>ый</w:t>
      </w:r>
      <w:r w:rsidRPr="00602307">
        <w:rPr>
          <w:sz w:val="28"/>
          <w:szCs w:val="28"/>
        </w:rPr>
        <w:t xml:space="preserve"> ремонт кровли Смольковск</w:t>
      </w:r>
      <w:r>
        <w:rPr>
          <w:sz w:val="28"/>
          <w:szCs w:val="28"/>
        </w:rPr>
        <w:t>ой</w:t>
      </w:r>
      <w:r w:rsidRPr="00602307">
        <w:rPr>
          <w:sz w:val="28"/>
          <w:szCs w:val="28"/>
        </w:rPr>
        <w:t xml:space="preserve"> школ</w:t>
      </w:r>
      <w:r>
        <w:rPr>
          <w:sz w:val="28"/>
          <w:szCs w:val="28"/>
        </w:rPr>
        <w:t xml:space="preserve">ы. </w:t>
      </w:r>
      <w:r w:rsidR="0078619F" w:rsidRPr="001A33E4">
        <w:rPr>
          <w:sz w:val="28"/>
          <w:szCs w:val="28"/>
        </w:rPr>
        <w:t>С учетом роста процента технического износа зданий капитального ремонта требуют здания школ № 5 и</w:t>
      </w:r>
      <w:r w:rsidR="0037674B" w:rsidRPr="001A33E4">
        <w:rPr>
          <w:sz w:val="28"/>
          <w:szCs w:val="28"/>
        </w:rPr>
        <w:t> </w:t>
      </w:r>
      <w:r w:rsidR="0078619F" w:rsidRPr="001A33E4">
        <w:rPr>
          <w:sz w:val="28"/>
          <w:szCs w:val="28"/>
        </w:rPr>
        <w:t>№</w:t>
      </w:r>
      <w:r w:rsidR="00395F52" w:rsidRPr="001A33E4">
        <w:rPr>
          <w:sz w:val="28"/>
          <w:szCs w:val="28"/>
        </w:rPr>
        <w:t> </w:t>
      </w:r>
      <w:r w:rsidR="0078619F" w:rsidRPr="001A33E4">
        <w:rPr>
          <w:sz w:val="28"/>
          <w:szCs w:val="28"/>
        </w:rPr>
        <w:t>16.</w:t>
      </w:r>
    </w:p>
    <w:p w14:paraId="7E2E5D15" w14:textId="7ACCA6C2" w:rsidR="00A01929" w:rsidRPr="00A01929" w:rsidRDefault="003620CB" w:rsidP="00411CA6">
      <w:pPr>
        <w:ind w:firstLine="709"/>
        <w:jc w:val="both"/>
        <w:rPr>
          <w:sz w:val="28"/>
          <w:szCs w:val="28"/>
        </w:rPr>
      </w:pPr>
      <w:r w:rsidRPr="0078619F">
        <w:rPr>
          <w:sz w:val="28"/>
          <w:szCs w:val="28"/>
        </w:rPr>
        <w:lastRenderedPageBreak/>
        <w:t>Объем расходов на общее образование в 202</w:t>
      </w:r>
      <w:r w:rsidR="00CB0F9F">
        <w:rPr>
          <w:sz w:val="28"/>
          <w:szCs w:val="28"/>
        </w:rPr>
        <w:t>5</w:t>
      </w:r>
      <w:r w:rsidRPr="0078619F">
        <w:rPr>
          <w:sz w:val="28"/>
          <w:szCs w:val="28"/>
        </w:rPr>
        <w:t xml:space="preserve"> году у</w:t>
      </w:r>
      <w:r w:rsidR="00CB0F9F">
        <w:rPr>
          <w:sz w:val="28"/>
          <w:szCs w:val="28"/>
        </w:rPr>
        <w:t xml:space="preserve">меньшился </w:t>
      </w:r>
      <w:r w:rsidR="0066434D" w:rsidRPr="0078619F">
        <w:rPr>
          <w:sz w:val="28"/>
          <w:szCs w:val="28"/>
        </w:rPr>
        <w:t xml:space="preserve">на </w:t>
      </w:r>
      <w:r w:rsidR="00CB0F9F">
        <w:rPr>
          <w:sz w:val="28"/>
          <w:szCs w:val="28"/>
        </w:rPr>
        <w:t>14</w:t>
      </w:r>
      <w:r w:rsidR="0066434D" w:rsidRPr="0078619F">
        <w:rPr>
          <w:sz w:val="28"/>
          <w:szCs w:val="28"/>
        </w:rPr>
        <w:t>%</w:t>
      </w:r>
      <w:r w:rsidRPr="0078619F">
        <w:rPr>
          <w:sz w:val="28"/>
          <w:szCs w:val="28"/>
        </w:rPr>
        <w:t xml:space="preserve"> к уровню 202</w:t>
      </w:r>
      <w:r w:rsidR="00CB0F9F">
        <w:rPr>
          <w:sz w:val="28"/>
          <w:szCs w:val="28"/>
        </w:rPr>
        <w:t>4</w:t>
      </w:r>
      <w:r w:rsidRPr="0078619F">
        <w:rPr>
          <w:sz w:val="28"/>
          <w:szCs w:val="28"/>
        </w:rPr>
        <w:t xml:space="preserve"> года и составил </w:t>
      </w:r>
      <w:r w:rsidR="00E568BF" w:rsidRPr="0078619F">
        <w:rPr>
          <w:sz w:val="28"/>
          <w:szCs w:val="28"/>
        </w:rPr>
        <w:t xml:space="preserve">1 </w:t>
      </w:r>
      <w:r w:rsidR="00CB0F9F">
        <w:rPr>
          <w:sz w:val="28"/>
          <w:szCs w:val="28"/>
        </w:rPr>
        <w:t>502</w:t>
      </w:r>
      <w:r w:rsidRPr="0078619F">
        <w:rPr>
          <w:sz w:val="28"/>
          <w:szCs w:val="28"/>
        </w:rPr>
        <w:t xml:space="preserve"> млн. руб. </w:t>
      </w:r>
      <w:r w:rsidR="00CB0F9F">
        <w:rPr>
          <w:sz w:val="28"/>
          <w:szCs w:val="28"/>
        </w:rPr>
        <w:t>Снижение</w:t>
      </w:r>
      <w:r w:rsidR="00A01929" w:rsidRPr="0078619F">
        <w:rPr>
          <w:sz w:val="28"/>
          <w:szCs w:val="28"/>
        </w:rPr>
        <w:t xml:space="preserve"> связано с </w:t>
      </w:r>
      <w:r w:rsidR="00E12B92" w:rsidRPr="0078619F">
        <w:rPr>
          <w:sz w:val="28"/>
          <w:szCs w:val="28"/>
        </w:rPr>
        <w:t>заверше</w:t>
      </w:r>
      <w:r w:rsidR="0066434D" w:rsidRPr="0078619F">
        <w:rPr>
          <w:sz w:val="28"/>
          <w:szCs w:val="28"/>
        </w:rPr>
        <w:t>нием</w:t>
      </w:r>
      <w:r w:rsidR="0058673C" w:rsidRPr="0078619F">
        <w:rPr>
          <w:sz w:val="28"/>
          <w:szCs w:val="28"/>
        </w:rPr>
        <w:t xml:space="preserve"> </w:t>
      </w:r>
      <w:r w:rsidR="00CB0F9F">
        <w:rPr>
          <w:sz w:val="28"/>
          <w:szCs w:val="28"/>
        </w:rPr>
        <w:t xml:space="preserve">в 2024 году проекта </w:t>
      </w:r>
      <w:r w:rsidR="0058673C" w:rsidRPr="0078619F">
        <w:rPr>
          <w:sz w:val="28"/>
          <w:szCs w:val="28"/>
        </w:rPr>
        <w:t>строительства новой школы в</w:t>
      </w:r>
      <w:r w:rsidR="00E30D39" w:rsidRPr="0078619F">
        <w:rPr>
          <w:sz w:val="28"/>
          <w:szCs w:val="28"/>
        </w:rPr>
        <w:t> </w:t>
      </w:r>
      <w:r w:rsidR="0058673C" w:rsidRPr="0078619F">
        <w:rPr>
          <w:sz w:val="28"/>
          <w:szCs w:val="28"/>
        </w:rPr>
        <w:t>микрорайоне «Невский» в</w:t>
      </w:r>
      <w:r w:rsidR="00CB0F9F">
        <w:rPr>
          <w:sz w:val="28"/>
          <w:szCs w:val="28"/>
        </w:rPr>
        <w:t> </w:t>
      </w:r>
      <w:r w:rsidR="0058673C" w:rsidRPr="0078619F">
        <w:rPr>
          <w:sz w:val="28"/>
          <w:szCs w:val="28"/>
        </w:rPr>
        <w:t>Городце</w:t>
      </w:r>
      <w:r w:rsidR="00A01929" w:rsidRPr="0078619F">
        <w:rPr>
          <w:sz w:val="28"/>
          <w:szCs w:val="28"/>
        </w:rPr>
        <w:t>.</w:t>
      </w:r>
    </w:p>
    <w:p w14:paraId="53B5FA12" w14:textId="6529CC43" w:rsidR="00B96F5C" w:rsidRPr="001A33E4" w:rsidRDefault="00B96F5C" w:rsidP="00CB0F9F">
      <w:pPr>
        <w:keepLines/>
        <w:ind w:firstLine="709"/>
        <w:jc w:val="both"/>
        <w:rPr>
          <w:sz w:val="28"/>
          <w:szCs w:val="28"/>
        </w:rPr>
      </w:pPr>
      <w:r w:rsidRPr="001A33E4">
        <w:rPr>
          <w:spacing w:val="-4"/>
          <w:sz w:val="28"/>
          <w:szCs w:val="28"/>
        </w:rPr>
        <w:t>Большое внимание уделяется приведению общеобразовательных учреждений</w:t>
      </w:r>
      <w:r w:rsidRPr="001A33E4">
        <w:rPr>
          <w:sz w:val="28"/>
          <w:szCs w:val="28"/>
        </w:rPr>
        <w:t xml:space="preserve"> округа к современным требованиям обучения. Все школы имеют столовую (или зал для приема пищи), библиотеку, оборудованы водопроводом, водоотведением, центральным отоплением, имеют пожарную сигнализацию, дымовые извещатели, подключены к сети Интернет, имеют собственный сайт в сети Интернет. </w:t>
      </w:r>
      <w:r w:rsidR="001A33E4" w:rsidRPr="001A33E4">
        <w:rPr>
          <w:sz w:val="28"/>
          <w:szCs w:val="28"/>
        </w:rPr>
        <w:t xml:space="preserve">Актовый зал есть в 18 общеобразовательных организациях. </w:t>
      </w:r>
      <w:r w:rsidRPr="001A33E4">
        <w:rPr>
          <w:sz w:val="28"/>
          <w:szCs w:val="28"/>
        </w:rPr>
        <w:t xml:space="preserve">Практически во всех школах есть физкультурный зал, кроме </w:t>
      </w:r>
      <w:r w:rsidRPr="001A33E4">
        <w:rPr>
          <w:spacing w:val="-4"/>
          <w:sz w:val="28"/>
          <w:szCs w:val="28"/>
        </w:rPr>
        <w:t>школы № 13. 9</w:t>
      </w:r>
      <w:r w:rsidR="0078619F" w:rsidRPr="001A33E4">
        <w:rPr>
          <w:spacing w:val="-4"/>
          <w:sz w:val="28"/>
          <w:szCs w:val="28"/>
        </w:rPr>
        <w:t> </w:t>
      </w:r>
      <w:r w:rsidRPr="001A33E4">
        <w:rPr>
          <w:spacing w:val="-4"/>
          <w:sz w:val="28"/>
          <w:szCs w:val="28"/>
        </w:rPr>
        <w:t xml:space="preserve">общеобразовательных организаций </w:t>
      </w:r>
      <w:r w:rsidR="005B0BAB">
        <w:rPr>
          <w:spacing w:val="-4"/>
          <w:sz w:val="28"/>
          <w:szCs w:val="28"/>
        </w:rPr>
        <w:t>оборудованы</w:t>
      </w:r>
      <w:r w:rsidRPr="001A33E4">
        <w:rPr>
          <w:spacing w:val="-4"/>
          <w:sz w:val="28"/>
          <w:szCs w:val="28"/>
        </w:rPr>
        <w:t xml:space="preserve"> пожарны</w:t>
      </w:r>
      <w:r w:rsidR="005B0BAB">
        <w:rPr>
          <w:spacing w:val="-4"/>
          <w:sz w:val="28"/>
          <w:szCs w:val="28"/>
        </w:rPr>
        <w:t>ми</w:t>
      </w:r>
      <w:r w:rsidRPr="001A33E4">
        <w:rPr>
          <w:spacing w:val="-4"/>
          <w:sz w:val="28"/>
          <w:szCs w:val="28"/>
        </w:rPr>
        <w:t xml:space="preserve"> рукава</w:t>
      </w:r>
      <w:r w:rsidR="005B0BAB">
        <w:rPr>
          <w:spacing w:val="-4"/>
          <w:sz w:val="28"/>
          <w:szCs w:val="28"/>
        </w:rPr>
        <w:t>ми</w:t>
      </w:r>
      <w:r w:rsidRPr="001A33E4">
        <w:rPr>
          <w:spacing w:val="-4"/>
          <w:sz w:val="28"/>
          <w:szCs w:val="28"/>
        </w:rPr>
        <w:t xml:space="preserve"> и кран</w:t>
      </w:r>
      <w:r w:rsidR="005B0BAB">
        <w:rPr>
          <w:spacing w:val="-4"/>
          <w:sz w:val="28"/>
          <w:szCs w:val="28"/>
        </w:rPr>
        <w:t>ами</w:t>
      </w:r>
      <w:r w:rsidRPr="001A33E4">
        <w:rPr>
          <w:spacing w:val="-4"/>
          <w:sz w:val="28"/>
          <w:szCs w:val="28"/>
        </w:rPr>
        <w:t>.</w:t>
      </w:r>
      <w:r w:rsidR="00952813" w:rsidRPr="001A33E4">
        <w:rPr>
          <w:spacing w:val="-4"/>
          <w:sz w:val="28"/>
          <w:szCs w:val="28"/>
        </w:rPr>
        <w:t xml:space="preserve"> </w:t>
      </w:r>
      <w:r w:rsidRPr="001A33E4">
        <w:rPr>
          <w:spacing w:val="-6"/>
          <w:sz w:val="28"/>
          <w:szCs w:val="28"/>
        </w:rPr>
        <w:t>В</w:t>
      </w:r>
      <w:r w:rsidR="0078619F" w:rsidRPr="001A33E4">
        <w:rPr>
          <w:spacing w:val="-6"/>
          <w:sz w:val="28"/>
          <w:szCs w:val="28"/>
        </w:rPr>
        <w:t> </w:t>
      </w:r>
      <w:r w:rsidRPr="001A33E4">
        <w:rPr>
          <w:spacing w:val="-6"/>
          <w:sz w:val="28"/>
          <w:szCs w:val="28"/>
        </w:rPr>
        <w:t>1</w:t>
      </w:r>
      <w:r w:rsidR="001A33E4" w:rsidRPr="001A33E4">
        <w:rPr>
          <w:spacing w:val="-6"/>
          <w:sz w:val="28"/>
          <w:szCs w:val="28"/>
        </w:rPr>
        <w:t>4</w:t>
      </w:r>
      <w:r w:rsidR="0078619F" w:rsidRPr="001A33E4">
        <w:rPr>
          <w:spacing w:val="-6"/>
          <w:sz w:val="28"/>
          <w:szCs w:val="28"/>
        </w:rPr>
        <w:t> </w:t>
      </w:r>
      <w:r w:rsidRPr="001A33E4">
        <w:rPr>
          <w:spacing w:val="-6"/>
          <w:sz w:val="28"/>
          <w:szCs w:val="28"/>
        </w:rPr>
        <w:t>общеобразовательных организациях созданы условия для беспрепятственного</w:t>
      </w:r>
      <w:r w:rsidRPr="001A33E4">
        <w:rPr>
          <w:sz w:val="28"/>
          <w:szCs w:val="28"/>
        </w:rPr>
        <w:t xml:space="preserve"> доступа инвалидов. В</w:t>
      </w:r>
      <w:r w:rsidR="005B0BAB">
        <w:rPr>
          <w:sz w:val="28"/>
          <w:szCs w:val="28"/>
        </w:rPr>
        <w:t> </w:t>
      </w:r>
      <w:r w:rsidR="001A33E4" w:rsidRPr="001A33E4">
        <w:rPr>
          <w:sz w:val="28"/>
          <w:szCs w:val="28"/>
        </w:rPr>
        <w:t>1</w:t>
      </w:r>
      <w:r w:rsidR="005B0BAB">
        <w:rPr>
          <w:sz w:val="28"/>
          <w:szCs w:val="28"/>
        </w:rPr>
        <w:t> </w:t>
      </w:r>
      <w:r w:rsidRPr="001A33E4">
        <w:rPr>
          <w:sz w:val="28"/>
          <w:szCs w:val="28"/>
        </w:rPr>
        <w:t>школ</w:t>
      </w:r>
      <w:r w:rsidR="001A33E4" w:rsidRPr="001A33E4">
        <w:rPr>
          <w:sz w:val="28"/>
          <w:szCs w:val="28"/>
        </w:rPr>
        <w:t>е</w:t>
      </w:r>
      <w:r w:rsidRPr="001A33E4">
        <w:rPr>
          <w:sz w:val="28"/>
          <w:szCs w:val="28"/>
        </w:rPr>
        <w:t xml:space="preserve"> реализуются образовательные программы </w:t>
      </w:r>
      <w:r w:rsidR="003E430F" w:rsidRPr="001A33E4">
        <w:rPr>
          <w:sz w:val="28"/>
          <w:szCs w:val="28"/>
        </w:rPr>
        <w:t>с</w:t>
      </w:r>
      <w:r w:rsidRPr="001A33E4">
        <w:rPr>
          <w:sz w:val="28"/>
          <w:szCs w:val="28"/>
        </w:rPr>
        <w:t> использованием дистанционных технологий.</w:t>
      </w:r>
    </w:p>
    <w:p w14:paraId="07475FBB" w14:textId="175CD1CA" w:rsidR="000B299F" w:rsidRDefault="000B299F" w:rsidP="00411CA6">
      <w:pPr>
        <w:ind w:firstLine="709"/>
        <w:jc w:val="both"/>
        <w:rPr>
          <w:sz w:val="28"/>
          <w:szCs w:val="28"/>
        </w:rPr>
      </w:pPr>
      <w:r w:rsidRPr="001A33E4">
        <w:rPr>
          <w:sz w:val="28"/>
          <w:szCs w:val="28"/>
        </w:rPr>
        <w:t>В плановом периоде будет продолжено совершенствование технологи</w:t>
      </w:r>
      <w:r w:rsidR="00395F52" w:rsidRPr="001A33E4">
        <w:rPr>
          <w:sz w:val="28"/>
          <w:szCs w:val="28"/>
        </w:rPr>
        <w:t>й</w:t>
      </w:r>
      <w:r>
        <w:rPr>
          <w:sz w:val="28"/>
          <w:szCs w:val="28"/>
        </w:rPr>
        <w:t xml:space="preserve"> образования, направленное на развитие качества образования Городецкого </w:t>
      </w:r>
      <w:r w:rsidR="00E568BF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, в том числе для детей с ограниченными возможностями здоровья. </w:t>
      </w:r>
    </w:p>
    <w:p w14:paraId="58303E95" w14:textId="3C971B86" w:rsidR="00964002" w:rsidRDefault="000B299F" w:rsidP="00F50B37">
      <w:pPr>
        <w:keepLines/>
        <w:ind w:firstLine="709"/>
        <w:jc w:val="both"/>
        <w:rPr>
          <w:sz w:val="28"/>
          <w:szCs w:val="28"/>
        </w:rPr>
      </w:pPr>
      <w:r w:rsidRPr="00A01929">
        <w:rPr>
          <w:sz w:val="28"/>
          <w:szCs w:val="28"/>
        </w:rPr>
        <w:t xml:space="preserve">Услуги по дополнительному образованию детей в </w:t>
      </w:r>
      <w:r w:rsidR="00E568BF" w:rsidRPr="00A01929">
        <w:rPr>
          <w:sz w:val="28"/>
          <w:szCs w:val="28"/>
        </w:rPr>
        <w:t>округе</w:t>
      </w:r>
      <w:r w:rsidRPr="00A01929">
        <w:rPr>
          <w:sz w:val="28"/>
          <w:szCs w:val="28"/>
        </w:rPr>
        <w:t xml:space="preserve"> предоставляют </w:t>
      </w:r>
      <w:r w:rsidR="00993FCC" w:rsidRPr="00A01929">
        <w:rPr>
          <w:sz w:val="28"/>
          <w:szCs w:val="28"/>
        </w:rPr>
        <w:t>5</w:t>
      </w:r>
      <w:r w:rsidRPr="00A01929">
        <w:rPr>
          <w:sz w:val="28"/>
          <w:szCs w:val="28"/>
        </w:rPr>
        <w:t> учреждени</w:t>
      </w:r>
      <w:r w:rsidR="00993FCC" w:rsidRPr="00A01929">
        <w:rPr>
          <w:sz w:val="28"/>
          <w:szCs w:val="28"/>
        </w:rPr>
        <w:t>й</w:t>
      </w:r>
      <w:r w:rsidRPr="00A01929">
        <w:rPr>
          <w:sz w:val="28"/>
          <w:szCs w:val="28"/>
        </w:rPr>
        <w:t>, подведомственны</w:t>
      </w:r>
      <w:r w:rsidR="00993FCC" w:rsidRPr="00A01929">
        <w:rPr>
          <w:sz w:val="28"/>
          <w:szCs w:val="28"/>
        </w:rPr>
        <w:t>х</w:t>
      </w:r>
      <w:r w:rsidRPr="00A01929">
        <w:rPr>
          <w:sz w:val="28"/>
          <w:szCs w:val="28"/>
        </w:rPr>
        <w:t xml:space="preserve"> управлению образования</w:t>
      </w:r>
      <w:r w:rsidR="00A01929" w:rsidRPr="00A01929">
        <w:rPr>
          <w:sz w:val="28"/>
          <w:szCs w:val="28"/>
        </w:rPr>
        <w:t xml:space="preserve"> и молодежной политики</w:t>
      </w:r>
      <w:r w:rsidRPr="00A01929">
        <w:rPr>
          <w:sz w:val="28"/>
          <w:szCs w:val="28"/>
        </w:rPr>
        <w:t>, 3 учреждения, подведомственные управлению культуры</w:t>
      </w:r>
      <w:r w:rsidR="00A01929" w:rsidRPr="00A01929">
        <w:rPr>
          <w:sz w:val="28"/>
          <w:szCs w:val="28"/>
        </w:rPr>
        <w:t xml:space="preserve"> и туризма</w:t>
      </w:r>
      <w:r w:rsidRPr="00A01929">
        <w:rPr>
          <w:sz w:val="28"/>
          <w:szCs w:val="28"/>
        </w:rPr>
        <w:t xml:space="preserve">, </w:t>
      </w:r>
      <w:r w:rsidR="00D5044F" w:rsidRPr="00D5044F">
        <w:rPr>
          <w:sz w:val="28"/>
          <w:szCs w:val="28"/>
        </w:rPr>
        <w:t xml:space="preserve">ГАОУ ДО НО </w:t>
      </w:r>
      <w:r w:rsidR="00D5044F">
        <w:rPr>
          <w:sz w:val="28"/>
          <w:szCs w:val="28"/>
        </w:rPr>
        <w:t>«</w:t>
      </w:r>
      <w:r w:rsidR="00D5044F" w:rsidRPr="00D5044F">
        <w:rPr>
          <w:sz w:val="28"/>
          <w:szCs w:val="28"/>
        </w:rPr>
        <w:t xml:space="preserve">СШ </w:t>
      </w:r>
      <w:r w:rsidR="00D5044F">
        <w:rPr>
          <w:sz w:val="28"/>
          <w:szCs w:val="28"/>
        </w:rPr>
        <w:t>«</w:t>
      </w:r>
      <w:r w:rsidR="00D5044F" w:rsidRPr="00D5044F">
        <w:rPr>
          <w:sz w:val="28"/>
          <w:szCs w:val="28"/>
        </w:rPr>
        <w:t xml:space="preserve">ФОК в </w:t>
      </w:r>
      <w:r w:rsidR="00D5044F">
        <w:rPr>
          <w:sz w:val="28"/>
          <w:szCs w:val="28"/>
        </w:rPr>
        <w:t>г</w:t>
      </w:r>
      <w:r w:rsidR="00D5044F" w:rsidRPr="00D5044F">
        <w:rPr>
          <w:sz w:val="28"/>
          <w:szCs w:val="28"/>
        </w:rPr>
        <w:t>. Городец Нижегородской области</w:t>
      </w:r>
      <w:r w:rsidR="00D5044F">
        <w:rPr>
          <w:sz w:val="28"/>
          <w:szCs w:val="28"/>
        </w:rPr>
        <w:t>»</w:t>
      </w:r>
      <w:r w:rsidRPr="00A01929">
        <w:rPr>
          <w:sz w:val="28"/>
          <w:szCs w:val="28"/>
        </w:rPr>
        <w:t xml:space="preserve"> и </w:t>
      </w:r>
      <w:r w:rsidR="00A01929" w:rsidRPr="00A01929">
        <w:rPr>
          <w:sz w:val="28"/>
          <w:szCs w:val="28"/>
        </w:rPr>
        <w:t>5 учреждений, подведомственных управлению по физической культуре и спорту</w:t>
      </w:r>
      <w:r w:rsidRPr="00A01929">
        <w:rPr>
          <w:sz w:val="28"/>
          <w:szCs w:val="28"/>
        </w:rPr>
        <w:t>. Дополнительное образовани</w:t>
      </w:r>
      <w:r w:rsidRPr="00652280">
        <w:rPr>
          <w:sz w:val="28"/>
          <w:szCs w:val="28"/>
        </w:rPr>
        <w:t>е</w:t>
      </w:r>
      <w:r>
        <w:rPr>
          <w:sz w:val="28"/>
          <w:szCs w:val="28"/>
        </w:rPr>
        <w:t xml:space="preserve"> в вышеуказанных </w:t>
      </w:r>
      <w:r w:rsidRPr="00D5044F">
        <w:rPr>
          <w:sz w:val="28"/>
          <w:szCs w:val="28"/>
        </w:rPr>
        <w:t xml:space="preserve">организациях получают </w:t>
      </w:r>
      <w:r w:rsidR="00CB0F9F">
        <w:rPr>
          <w:sz w:val="28"/>
          <w:szCs w:val="28"/>
        </w:rPr>
        <w:t>12 882</w:t>
      </w:r>
      <w:r w:rsidR="00175673">
        <w:rPr>
          <w:sz w:val="28"/>
          <w:szCs w:val="28"/>
        </w:rPr>
        <w:t> </w:t>
      </w:r>
      <w:r w:rsidR="00CB0F9F">
        <w:rPr>
          <w:sz w:val="28"/>
          <w:szCs w:val="28"/>
        </w:rPr>
        <w:t>ребенка</w:t>
      </w:r>
      <w:r w:rsidR="00F06674" w:rsidRPr="00D5044F">
        <w:rPr>
          <w:sz w:val="28"/>
          <w:szCs w:val="28"/>
        </w:rPr>
        <w:t xml:space="preserve"> в возрасте 5-18 лет.</w:t>
      </w:r>
    </w:p>
    <w:p w14:paraId="4D9E7F25" w14:textId="77777777" w:rsidR="000B299F" w:rsidRPr="00023D15" w:rsidRDefault="000B299F">
      <w:pPr>
        <w:pStyle w:val="30"/>
        <w:spacing w:before="240" w:after="240" w:line="240" w:lineRule="auto"/>
        <w:ind w:firstLine="0"/>
        <w:jc w:val="center"/>
        <w:rPr>
          <w:b/>
          <w:bCs/>
          <w:sz w:val="28"/>
        </w:rPr>
      </w:pPr>
      <w:r w:rsidRPr="00880A35">
        <w:rPr>
          <w:b/>
          <w:bCs/>
          <w:sz w:val="28"/>
          <w:lang w:val="en-US"/>
        </w:rPr>
        <w:t>V</w:t>
      </w:r>
      <w:r w:rsidRPr="00880A35">
        <w:rPr>
          <w:b/>
          <w:bCs/>
          <w:sz w:val="28"/>
        </w:rPr>
        <w:t>. Культура</w:t>
      </w:r>
    </w:p>
    <w:p w14:paraId="54808788" w14:textId="77777777" w:rsidR="002F3040" w:rsidRPr="00894691" w:rsidRDefault="00A01929" w:rsidP="00411CA6">
      <w:pPr>
        <w:ind w:firstLine="709"/>
        <w:jc w:val="both"/>
        <w:rPr>
          <w:sz w:val="28"/>
          <w:szCs w:val="28"/>
        </w:rPr>
      </w:pPr>
      <w:r w:rsidRPr="00894691">
        <w:rPr>
          <w:sz w:val="28"/>
          <w:szCs w:val="28"/>
        </w:rPr>
        <w:t>И</w:t>
      </w:r>
      <w:r w:rsidR="002F3040" w:rsidRPr="00894691">
        <w:rPr>
          <w:sz w:val="28"/>
          <w:szCs w:val="28"/>
        </w:rPr>
        <w:t>нфраструктуру сферы культуры округа представляют 29 библиотек, 21</w:t>
      </w:r>
      <w:r w:rsidR="003F5D44" w:rsidRPr="00894691">
        <w:rPr>
          <w:sz w:val="28"/>
          <w:szCs w:val="28"/>
        </w:rPr>
        <w:t> </w:t>
      </w:r>
      <w:r w:rsidR="002F3040" w:rsidRPr="00894691">
        <w:rPr>
          <w:sz w:val="28"/>
          <w:szCs w:val="28"/>
        </w:rPr>
        <w:t>клубное учреждение, 9 музеев, 2 кинотеатра и 3 детских школы искусств.</w:t>
      </w:r>
    </w:p>
    <w:p w14:paraId="42590676" w14:textId="3D14762F" w:rsidR="00AD7280" w:rsidRPr="00907FC1" w:rsidRDefault="00907FC1" w:rsidP="00411CA6">
      <w:pPr>
        <w:ind w:firstLine="709"/>
        <w:jc w:val="both"/>
        <w:rPr>
          <w:sz w:val="28"/>
          <w:szCs w:val="28"/>
        </w:rPr>
      </w:pPr>
      <w:r w:rsidRPr="00907FC1">
        <w:rPr>
          <w:sz w:val="28"/>
          <w:szCs w:val="28"/>
        </w:rPr>
        <w:t>По итогам 2025 года у</w:t>
      </w:r>
      <w:r w:rsidR="000B299F" w:rsidRPr="00907FC1">
        <w:rPr>
          <w:sz w:val="28"/>
          <w:szCs w:val="28"/>
        </w:rPr>
        <w:t xml:space="preserve">ровень фактической обеспеченности населения </w:t>
      </w:r>
      <w:r w:rsidR="005D5E62" w:rsidRPr="00907FC1">
        <w:rPr>
          <w:sz w:val="28"/>
          <w:szCs w:val="28"/>
        </w:rPr>
        <w:t>округ</w:t>
      </w:r>
      <w:r w:rsidR="000B299F" w:rsidRPr="00907FC1">
        <w:rPr>
          <w:sz w:val="28"/>
          <w:szCs w:val="28"/>
        </w:rPr>
        <w:t>а библиотеками, клубами и учреждениями клубного типа</w:t>
      </w:r>
      <w:r w:rsidRPr="00907FC1">
        <w:rPr>
          <w:sz w:val="28"/>
          <w:szCs w:val="28"/>
        </w:rPr>
        <w:t>,</w:t>
      </w:r>
      <w:r w:rsidR="000B299F" w:rsidRPr="00907FC1">
        <w:rPr>
          <w:sz w:val="28"/>
          <w:szCs w:val="28"/>
        </w:rPr>
        <w:t xml:space="preserve"> </w:t>
      </w:r>
      <w:r w:rsidRPr="00907FC1">
        <w:rPr>
          <w:sz w:val="28"/>
          <w:szCs w:val="28"/>
        </w:rPr>
        <w:t xml:space="preserve">парками культуры и отдыха </w:t>
      </w:r>
      <w:r w:rsidR="000B299F" w:rsidRPr="00907FC1">
        <w:rPr>
          <w:sz w:val="28"/>
          <w:szCs w:val="28"/>
        </w:rPr>
        <w:t>соответствует нормативной потребности</w:t>
      </w:r>
      <w:r w:rsidR="006F2D34" w:rsidRPr="00907FC1">
        <w:rPr>
          <w:sz w:val="28"/>
          <w:szCs w:val="28"/>
        </w:rPr>
        <w:t xml:space="preserve"> и составляет 100%</w:t>
      </w:r>
      <w:r w:rsidR="000B299F" w:rsidRPr="00907FC1">
        <w:rPr>
          <w:sz w:val="28"/>
          <w:szCs w:val="28"/>
        </w:rPr>
        <w:t xml:space="preserve">. </w:t>
      </w:r>
      <w:r w:rsidR="00B0532F" w:rsidRPr="00907FC1">
        <w:rPr>
          <w:sz w:val="28"/>
          <w:szCs w:val="28"/>
        </w:rPr>
        <w:t xml:space="preserve"> </w:t>
      </w:r>
    </w:p>
    <w:p w14:paraId="59A3D09A" w14:textId="127E7F5E" w:rsidR="00254B09" w:rsidRDefault="00254B09" w:rsidP="00D02CFE">
      <w:pPr>
        <w:ind w:firstLine="709"/>
        <w:jc w:val="both"/>
        <w:rPr>
          <w:sz w:val="28"/>
          <w:szCs w:val="28"/>
        </w:rPr>
      </w:pPr>
      <w:r w:rsidRPr="00907FC1">
        <w:rPr>
          <w:sz w:val="28"/>
          <w:szCs w:val="28"/>
        </w:rPr>
        <w:t>По национальному проекту «Семья» преобразились 2 объекта культуры: центральная библиотека и Музей детства на Купеческой в Городце. В рамках</w:t>
      </w:r>
      <w:r w:rsidRPr="00DE4332">
        <w:rPr>
          <w:sz w:val="28"/>
          <w:szCs w:val="28"/>
        </w:rPr>
        <w:t xml:space="preserve"> регионального проекта «Семейные ценности и инфраструктура культуры» выполнен капитальный ремонт здания центральной библиотеки</w:t>
      </w:r>
      <w:r>
        <w:rPr>
          <w:sz w:val="28"/>
          <w:szCs w:val="28"/>
        </w:rPr>
        <w:t xml:space="preserve">. Проведено техническое оснащение </w:t>
      </w:r>
      <w:r w:rsidRPr="006D320A">
        <w:rPr>
          <w:sz w:val="28"/>
          <w:szCs w:val="28"/>
        </w:rPr>
        <w:t>Музе</w:t>
      </w:r>
      <w:r>
        <w:rPr>
          <w:sz w:val="28"/>
          <w:szCs w:val="28"/>
        </w:rPr>
        <w:t>я</w:t>
      </w:r>
      <w:r w:rsidRPr="006D320A">
        <w:rPr>
          <w:sz w:val="28"/>
          <w:szCs w:val="28"/>
        </w:rPr>
        <w:t xml:space="preserve"> детства на</w:t>
      </w:r>
      <w:r>
        <w:rPr>
          <w:sz w:val="28"/>
          <w:szCs w:val="28"/>
        </w:rPr>
        <w:t> </w:t>
      </w:r>
      <w:r w:rsidRPr="006D320A">
        <w:rPr>
          <w:sz w:val="28"/>
          <w:szCs w:val="28"/>
        </w:rPr>
        <w:t>Купеческой</w:t>
      </w:r>
      <w:r>
        <w:rPr>
          <w:sz w:val="28"/>
          <w:szCs w:val="28"/>
        </w:rPr>
        <w:t>: установлен интерактивный мультимедийный комплекс, созданы художественные инсталляции.</w:t>
      </w:r>
      <w:r w:rsidR="003C6317">
        <w:rPr>
          <w:sz w:val="28"/>
          <w:szCs w:val="28"/>
        </w:rPr>
        <w:t xml:space="preserve"> </w:t>
      </w:r>
      <w:r w:rsidRPr="00DE4332">
        <w:rPr>
          <w:sz w:val="28"/>
          <w:szCs w:val="28"/>
        </w:rPr>
        <w:t>По</w:t>
      </w:r>
      <w:r w:rsidR="003C6317">
        <w:rPr>
          <w:sz w:val="28"/>
          <w:szCs w:val="28"/>
        </w:rPr>
        <w:t> </w:t>
      </w:r>
      <w:r w:rsidRPr="00DE4332">
        <w:rPr>
          <w:sz w:val="28"/>
          <w:szCs w:val="28"/>
        </w:rPr>
        <w:t>региональной программе «Развитие культуры Нижегородской области» осуществлено переоснащение центральной библиотеки по модельному стандарту: приобретено современное оборудование, мебель и книжные издания</w:t>
      </w:r>
      <w:r w:rsidR="00907FC1">
        <w:rPr>
          <w:sz w:val="28"/>
          <w:szCs w:val="28"/>
        </w:rPr>
        <w:t>.</w:t>
      </w:r>
    </w:p>
    <w:p w14:paraId="1CD6F9D3" w14:textId="00C0BA6B" w:rsidR="00880A35" w:rsidRDefault="00880A35" w:rsidP="00411CA6">
      <w:pPr>
        <w:snapToGrid w:val="0"/>
        <w:ind w:firstLine="709"/>
        <w:contextualSpacing/>
        <w:jc w:val="both"/>
        <w:rPr>
          <w:sz w:val="28"/>
          <w:szCs w:val="28"/>
        </w:rPr>
      </w:pPr>
      <w:r w:rsidRPr="00352500">
        <w:rPr>
          <w:sz w:val="28"/>
          <w:szCs w:val="28"/>
        </w:rPr>
        <w:t>В целях реализации Всероссийского проекта «Пушкинская карта» учреждениями культуры было органи</w:t>
      </w:r>
      <w:r>
        <w:rPr>
          <w:sz w:val="28"/>
          <w:szCs w:val="28"/>
        </w:rPr>
        <w:t xml:space="preserve">зовано и проведено 2 000 мероприятий с охватом </w:t>
      </w:r>
      <w:r w:rsidR="003C6317">
        <w:rPr>
          <w:sz w:val="28"/>
          <w:szCs w:val="28"/>
        </w:rPr>
        <w:t>19</w:t>
      </w:r>
      <w:r>
        <w:rPr>
          <w:sz w:val="28"/>
          <w:szCs w:val="28"/>
        </w:rPr>
        <w:t xml:space="preserve"> тыс.</w:t>
      </w:r>
      <w:r w:rsidRPr="00352500">
        <w:rPr>
          <w:sz w:val="28"/>
          <w:szCs w:val="28"/>
        </w:rPr>
        <w:t xml:space="preserve"> человек. </w:t>
      </w:r>
      <w:r w:rsidR="003C6317">
        <w:rPr>
          <w:sz w:val="28"/>
          <w:szCs w:val="28"/>
        </w:rPr>
        <w:t>С учетом</w:t>
      </w:r>
      <w:r w:rsidR="003C6317" w:rsidRPr="008852F7">
        <w:rPr>
          <w:sz w:val="28"/>
          <w:szCs w:val="28"/>
        </w:rPr>
        <w:t xml:space="preserve"> данно</w:t>
      </w:r>
      <w:r w:rsidR="003C6317">
        <w:rPr>
          <w:sz w:val="28"/>
          <w:szCs w:val="28"/>
        </w:rPr>
        <w:t>го</w:t>
      </w:r>
      <w:r w:rsidR="003C6317" w:rsidRPr="008852F7">
        <w:rPr>
          <w:sz w:val="28"/>
          <w:szCs w:val="28"/>
        </w:rPr>
        <w:t xml:space="preserve"> результат</w:t>
      </w:r>
      <w:r w:rsidR="003C6317">
        <w:rPr>
          <w:sz w:val="28"/>
          <w:szCs w:val="28"/>
        </w:rPr>
        <w:t xml:space="preserve">а </w:t>
      </w:r>
      <w:r w:rsidR="003C6317" w:rsidRPr="008852F7">
        <w:rPr>
          <w:sz w:val="28"/>
          <w:szCs w:val="28"/>
        </w:rPr>
        <w:t xml:space="preserve">округ </w:t>
      </w:r>
      <w:r w:rsidR="003C6317">
        <w:rPr>
          <w:sz w:val="28"/>
          <w:szCs w:val="28"/>
        </w:rPr>
        <w:t xml:space="preserve">в третий раз </w:t>
      </w:r>
      <w:r w:rsidR="003C6317" w:rsidRPr="008852F7">
        <w:rPr>
          <w:sz w:val="28"/>
          <w:szCs w:val="28"/>
        </w:rPr>
        <w:t xml:space="preserve">вошел в тройку лидеров среди муниципальных образований </w:t>
      </w:r>
      <w:r w:rsidR="003C6317">
        <w:rPr>
          <w:sz w:val="28"/>
          <w:szCs w:val="28"/>
        </w:rPr>
        <w:t xml:space="preserve">Нижегородской </w:t>
      </w:r>
      <w:r w:rsidR="003C6317" w:rsidRPr="008852F7">
        <w:rPr>
          <w:sz w:val="28"/>
          <w:szCs w:val="28"/>
        </w:rPr>
        <w:t>области.</w:t>
      </w:r>
    </w:p>
    <w:p w14:paraId="7E3ACAA5" w14:textId="6E9352B7" w:rsidR="00754828" w:rsidRDefault="00774423" w:rsidP="00411CA6">
      <w:pPr>
        <w:shd w:val="clear" w:color="auto" w:fill="FFFFFF"/>
        <w:ind w:firstLine="709"/>
        <w:jc w:val="both"/>
        <w:rPr>
          <w:sz w:val="28"/>
          <w:szCs w:val="28"/>
        </w:rPr>
      </w:pPr>
      <w:r w:rsidRPr="003519D4">
        <w:rPr>
          <w:bCs/>
          <w:iCs/>
          <w:color w:val="000000"/>
          <w:sz w:val="28"/>
          <w:szCs w:val="28"/>
        </w:rPr>
        <w:lastRenderedPageBreak/>
        <w:t xml:space="preserve">В сфере культуры работают </w:t>
      </w:r>
      <w:r w:rsidR="00880A35">
        <w:rPr>
          <w:bCs/>
          <w:iCs/>
          <w:color w:val="000000"/>
          <w:sz w:val="28"/>
          <w:szCs w:val="28"/>
        </w:rPr>
        <w:t>345</w:t>
      </w:r>
      <w:r w:rsidRPr="003519D4">
        <w:rPr>
          <w:bCs/>
          <w:iCs/>
          <w:color w:val="000000"/>
          <w:sz w:val="28"/>
          <w:szCs w:val="28"/>
        </w:rPr>
        <w:t xml:space="preserve"> клубных формирований и любительских объед</w:t>
      </w:r>
      <w:r w:rsidR="00880A35">
        <w:rPr>
          <w:bCs/>
          <w:iCs/>
          <w:color w:val="000000"/>
          <w:sz w:val="28"/>
          <w:szCs w:val="28"/>
        </w:rPr>
        <w:t>инений, участниками которых в</w:t>
      </w:r>
      <w:r w:rsidRPr="003519D4">
        <w:rPr>
          <w:bCs/>
          <w:iCs/>
          <w:color w:val="000000"/>
          <w:sz w:val="28"/>
          <w:szCs w:val="28"/>
        </w:rPr>
        <w:t xml:space="preserve"> отчетн</w:t>
      </w:r>
      <w:r w:rsidR="00880A35">
        <w:rPr>
          <w:bCs/>
          <w:iCs/>
          <w:color w:val="000000"/>
          <w:sz w:val="28"/>
          <w:szCs w:val="28"/>
        </w:rPr>
        <w:t>ом</w:t>
      </w:r>
      <w:r w:rsidRPr="003519D4">
        <w:rPr>
          <w:bCs/>
          <w:iCs/>
          <w:color w:val="000000"/>
          <w:sz w:val="28"/>
          <w:szCs w:val="28"/>
        </w:rPr>
        <w:t xml:space="preserve"> период</w:t>
      </w:r>
      <w:r w:rsidR="00880A35">
        <w:rPr>
          <w:bCs/>
          <w:iCs/>
          <w:color w:val="000000"/>
          <w:sz w:val="28"/>
          <w:szCs w:val="28"/>
        </w:rPr>
        <w:t>е</w:t>
      </w:r>
      <w:r w:rsidRPr="003519D4">
        <w:rPr>
          <w:bCs/>
          <w:iCs/>
          <w:color w:val="000000"/>
          <w:sz w:val="28"/>
          <w:szCs w:val="28"/>
        </w:rPr>
        <w:t xml:space="preserve"> стали </w:t>
      </w:r>
      <w:r w:rsidR="003C6317">
        <w:rPr>
          <w:bCs/>
          <w:iCs/>
          <w:color w:val="000000"/>
          <w:sz w:val="28"/>
          <w:szCs w:val="28"/>
        </w:rPr>
        <w:t>9</w:t>
      </w:r>
      <w:r w:rsidR="00880A35">
        <w:rPr>
          <w:bCs/>
          <w:iCs/>
          <w:color w:val="000000"/>
          <w:sz w:val="28"/>
          <w:szCs w:val="28"/>
        </w:rPr>
        <w:t>,3 тыс.</w:t>
      </w:r>
      <w:r w:rsidRPr="003519D4">
        <w:rPr>
          <w:bCs/>
          <w:iCs/>
          <w:color w:val="000000"/>
          <w:sz w:val="28"/>
          <w:szCs w:val="28"/>
        </w:rPr>
        <w:t>человек.</w:t>
      </w:r>
      <w:r w:rsidR="00952813">
        <w:rPr>
          <w:bCs/>
          <w:iCs/>
          <w:color w:val="000000"/>
          <w:sz w:val="28"/>
          <w:szCs w:val="28"/>
        </w:rPr>
        <w:t xml:space="preserve"> </w:t>
      </w:r>
      <w:r w:rsidR="00754828" w:rsidRPr="003151AA">
        <w:rPr>
          <w:sz w:val="28"/>
          <w:szCs w:val="28"/>
        </w:rPr>
        <w:t xml:space="preserve">Творческие коллективы </w:t>
      </w:r>
      <w:r w:rsidR="002D4C77">
        <w:rPr>
          <w:bCs/>
          <w:color w:val="000000"/>
          <w:sz w:val="28"/>
          <w:szCs w:val="28"/>
        </w:rPr>
        <w:t>завоевали</w:t>
      </w:r>
      <w:r w:rsidR="002D4C77" w:rsidRPr="003519D4">
        <w:rPr>
          <w:color w:val="000000"/>
          <w:sz w:val="28"/>
          <w:szCs w:val="28"/>
        </w:rPr>
        <w:t xml:space="preserve"> </w:t>
      </w:r>
      <w:r w:rsidR="003C6317">
        <w:rPr>
          <w:color w:val="000000"/>
          <w:sz w:val="28"/>
          <w:szCs w:val="28"/>
        </w:rPr>
        <w:t>476</w:t>
      </w:r>
      <w:r w:rsidR="00880A35">
        <w:rPr>
          <w:color w:val="000000"/>
          <w:sz w:val="28"/>
          <w:szCs w:val="28"/>
        </w:rPr>
        <w:t xml:space="preserve"> </w:t>
      </w:r>
      <w:r w:rsidR="002D4C77" w:rsidRPr="003519D4">
        <w:rPr>
          <w:color w:val="000000"/>
          <w:sz w:val="28"/>
          <w:szCs w:val="28"/>
        </w:rPr>
        <w:t xml:space="preserve">наград </w:t>
      </w:r>
      <w:r w:rsidR="00754828" w:rsidRPr="003151AA">
        <w:rPr>
          <w:sz w:val="28"/>
          <w:szCs w:val="28"/>
        </w:rPr>
        <w:t>в </w:t>
      </w:r>
      <w:r w:rsidR="00944A58" w:rsidRPr="003151AA">
        <w:rPr>
          <w:sz w:val="28"/>
          <w:szCs w:val="28"/>
        </w:rPr>
        <w:t xml:space="preserve">различных </w:t>
      </w:r>
      <w:r w:rsidR="00754828" w:rsidRPr="003151AA">
        <w:rPr>
          <w:sz w:val="28"/>
          <w:szCs w:val="28"/>
        </w:rPr>
        <w:t xml:space="preserve">международных, всероссийских и областных фестивалях и конкурсах. </w:t>
      </w:r>
    </w:p>
    <w:p w14:paraId="307D2895" w14:textId="6A82BE83" w:rsidR="006F2D34" w:rsidRPr="003C6317" w:rsidRDefault="006F2D34" w:rsidP="00411CA6">
      <w:pPr>
        <w:pStyle w:val="a9"/>
        <w:ind w:firstLine="709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ru-RU" w:eastAsia="ru-RU"/>
        </w:rPr>
      </w:pPr>
      <w:r w:rsidRPr="003C6317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ru-RU" w:eastAsia="ru-RU"/>
        </w:rPr>
        <w:t xml:space="preserve">Проведены Всероссийские фестивали «Зеленые Святки», «Мастеров народных братство» и традиционные акции «Ночь музеев», «Ночь искусств», </w:t>
      </w:r>
      <w:r w:rsidR="003C6317" w:rsidRPr="003C6317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ru-RU" w:eastAsia="ru-RU"/>
        </w:rPr>
        <w:t>V</w:t>
      </w:r>
      <w:r w:rsidR="003C6317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ru-RU" w:eastAsia="ru-RU"/>
        </w:rPr>
        <w:t> </w:t>
      </w:r>
      <w:r w:rsidR="003C6317" w:rsidRPr="003C6317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ru-RU" w:eastAsia="ru-RU"/>
        </w:rPr>
        <w:t>Международный Городецкий кинофестиваль им. святого Александра Невского</w:t>
      </w:r>
      <w:r w:rsidRPr="003C6317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ru-RU" w:eastAsia="ru-RU"/>
        </w:rPr>
        <w:t xml:space="preserve"> мероприятия в честь </w:t>
      </w:r>
      <w:r w:rsidR="003C6317" w:rsidRPr="003C6317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ru-RU" w:eastAsia="ru-RU"/>
        </w:rPr>
        <w:t xml:space="preserve">юбилейного </w:t>
      </w:r>
      <w:r w:rsidRPr="003C6317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ru-RU" w:eastAsia="ru-RU"/>
        </w:rPr>
        <w:t>Дня Победы</w:t>
      </w:r>
      <w:r w:rsidR="00880A35" w:rsidRPr="003C6317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ru-RU" w:eastAsia="ru-RU"/>
        </w:rPr>
        <w:t>, Дня защиты детей и Дня России, ежегодные праздники городов и сельских поселений округа</w:t>
      </w:r>
      <w:r w:rsidRPr="003C6317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ru-RU" w:eastAsia="ru-RU"/>
        </w:rPr>
        <w:t>.</w:t>
      </w:r>
    </w:p>
    <w:p w14:paraId="695AC771" w14:textId="2FCC5C24" w:rsidR="003C6317" w:rsidRPr="00CE6A7E" w:rsidRDefault="003C6317" w:rsidP="003C6317">
      <w:pPr>
        <w:snapToGri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Впервые 4 ноября 2025 года, в День народного единства в Городце прошел </w:t>
      </w:r>
      <w:r w:rsidRPr="001824C4">
        <w:rPr>
          <w:sz w:val="28"/>
          <w:szCs w:val="28"/>
        </w:rPr>
        <w:t xml:space="preserve">первый </w:t>
      </w:r>
      <w:r>
        <w:rPr>
          <w:sz w:val="28"/>
          <w:szCs w:val="28"/>
        </w:rPr>
        <w:t>всероссийский</w:t>
      </w:r>
      <w:r w:rsidRPr="001824C4">
        <w:rPr>
          <w:sz w:val="28"/>
          <w:szCs w:val="28"/>
        </w:rPr>
        <w:t xml:space="preserve"> фестиваль</w:t>
      </w:r>
      <w:r>
        <w:rPr>
          <w:sz w:val="28"/>
          <w:szCs w:val="28"/>
        </w:rPr>
        <w:t xml:space="preserve"> русской кухни, положив начало новому ежегодному проекту, направленному на сохранение традиционных </w:t>
      </w:r>
      <w:r w:rsidRPr="001824C4">
        <w:rPr>
          <w:sz w:val="28"/>
          <w:szCs w:val="28"/>
        </w:rPr>
        <w:t>российских ценностей</w:t>
      </w:r>
      <w:r>
        <w:rPr>
          <w:sz w:val="28"/>
          <w:szCs w:val="28"/>
        </w:rPr>
        <w:t xml:space="preserve">. </w:t>
      </w:r>
    </w:p>
    <w:p w14:paraId="2FE80874" w14:textId="6357BAEB" w:rsidR="003C6317" w:rsidRDefault="003C6317" w:rsidP="00411CA6">
      <w:pPr>
        <w:keepLine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2026 году планируется </w:t>
      </w:r>
      <w:r w:rsidRPr="000A2FB1">
        <w:rPr>
          <w:sz w:val="28"/>
          <w:szCs w:val="28"/>
        </w:rPr>
        <w:t>открытие «Центра культурного развития» в</w:t>
      </w:r>
      <w:r>
        <w:rPr>
          <w:sz w:val="28"/>
          <w:szCs w:val="28"/>
        </w:rPr>
        <w:t> </w:t>
      </w:r>
      <w:r w:rsidRPr="000A2FB1">
        <w:rPr>
          <w:sz w:val="28"/>
          <w:szCs w:val="28"/>
        </w:rPr>
        <w:t>Городце</w:t>
      </w:r>
      <w:r>
        <w:rPr>
          <w:sz w:val="28"/>
          <w:szCs w:val="28"/>
        </w:rPr>
        <w:t xml:space="preserve"> и </w:t>
      </w:r>
      <w:r w:rsidRPr="000A2FB1">
        <w:rPr>
          <w:sz w:val="28"/>
          <w:szCs w:val="28"/>
        </w:rPr>
        <w:t>создани</w:t>
      </w:r>
      <w:r>
        <w:rPr>
          <w:sz w:val="28"/>
          <w:szCs w:val="28"/>
        </w:rPr>
        <w:t>е</w:t>
      </w:r>
      <w:r w:rsidRPr="000A2F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трех </w:t>
      </w:r>
      <w:r w:rsidRPr="000A2FB1">
        <w:rPr>
          <w:sz w:val="28"/>
          <w:szCs w:val="28"/>
        </w:rPr>
        <w:t>культурно-просветительских центров в учреждениях культуры</w:t>
      </w:r>
      <w:r>
        <w:rPr>
          <w:sz w:val="28"/>
          <w:szCs w:val="28"/>
        </w:rPr>
        <w:t>.</w:t>
      </w:r>
    </w:p>
    <w:p w14:paraId="4A1F5A60" w14:textId="6170CA14" w:rsidR="003C6317" w:rsidRDefault="003C6317" w:rsidP="003C631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2025 году в Городецком муниципальном округе отмечена положительная динамика показателей сферы туризма. Т</w:t>
      </w:r>
      <w:r w:rsidRPr="00D55802">
        <w:rPr>
          <w:sz w:val="28"/>
          <w:szCs w:val="28"/>
        </w:rPr>
        <w:t xml:space="preserve">уристско-экскурсионный поток </w:t>
      </w:r>
      <w:r>
        <w:rPr>
          <w:sz w:val="28"/>
          <w:szCs w:val="28"/>
        </w:rPr>
        <w:t>вырос на</w:t>
      </w:r>
      <w:r w:rsidR="00F50B37">
        <w:rPr>
          <w:sz w:val="28"/>
          <w:szCs w:val="28"/>
        </w:rPr>
        <w:t> </w:t>
      </w:r>
      <w:r>
        <w:rPr>
          <w:sz w:val="28"/>
          <w:szCs w:val="28"/>
        </w:rPr>
        <w:t>10% и </w:t>
      </w:r>
      <w:r w:rsidRPr="00D55802">
        <w:rPr>
          <w:sz w:val="28"/>
          <w:szCs w:val="28"/>
        </w:rPr>
        <w:t>составил</w:t>
      </w:r>
      <w:r>
        <w:rPr>
          <w:sz w:val="28"/>
          <w:szCs w:val="28"/>
        </w:rPr>
        <w:t xml:space="preserve"> </w:t>
      </w:r>
      <w:r w:rsidRPr="00D55802">
        <w:rPr>
          <w:sz w:val="28"/>
          <w:szCs w:val="28"/>
        </w:rPr>
        <w:t>818 тыс</w:t>
      </w:r>
      <w:r>
        <w:rPr>
          <w:sz w:val="28"/>
          <w:szCs w:val="28"/>
        </w:rPr>
        <w:t>. </w:t>
      </w:r>
      <w:r w:rsidRPr="00D55802">
        <w:rPr>
          <w:sz w:val="28"/>
          <w:szCs w:val="28"/>
        </w:rPr>
        <w:t>человек</w:t>
      </w:r>
      <w:r>
        <w:rPr>
          <w:sz w:val="28"/>
          <w:szCs w:val="28"/>
        </w:rPr>
        <w:t xml:space="preserve"> (</w:t>
      </w:r>
      <w:r w:rsidRPr="00D55802">
        <w:rPr>
          <w:sz w:val="28"/>
          <w:szCs w:val="28"/>
        </w:rPr>
        <w:t>2024</w:t>
      </w:r>
      <w:r>
        <w:rPr>
          <w:sz w:val="28"/>
          <w:szCs w:val="28"/>
        </w:rPr>
        <w:t xml:space="preserve"> </w:t>
      </w:r>
      <w:r w:rsidRPr="00D55802">
        <w:rPr>
          <w:sz w:val="28"/>
          <w:szCs w:val="28"/>
        </w:rPr>
        <w:t>г</w:t>
      </w:r>
      <w:r>
        <w:rPr>
          <w:sz w:val="28"/>
          <w:szCs w:val="28"/>
        </w:rPr>
        <w:t xml:space="preserve">од – </w:t>
      </w:r>
      <w:r w:rsidRPr="00D55802">
        <w:rPr>
          <w:sz w:val="28"/>
          <w:szCs w:val="28"/>
        </w:rPr>
        <w:t>747</w:t>
      </w:r>
      <w:r>
        <w:rPr>
          <w:sz w:val="28"/>
          <w:szCs w:val="28"/>
        </w:rPr>
        <w:t xml:space="preserve"> </w:t>
      </w:r>
      <w:r w:rsidRPr="00D55802">
        <w:rPr>
          <w:sz w:val="28"/>
          <w:szCs w:val="28"/>
        </w:rPr>
        <w:t>тыс.</w:t>
      </w:r>
      <w:r>
        <w:rPr>
          <w:sz w:val="28"/>
          <w:szCs w:val="28"/>
        </w:rPr>
        <w:t> </w:t>
      </w:r>
      <w:r w:rsidRPr="00D55802">
        <w:rPr>
          <w:sz w:val="28"/>
          <w:szCs w:val="28"/>
        </w:rPr>
        <w:t>чел</w:t>
      </w:r>
      <w:r>
        <w:rPr>
          <w:sz w:val="28"/>
          <w:szCs w:val="28"/>
        </w:rPr>
        <w:t>овек</w:t>
      </w:r>
      <w:r w:rsidRPr="00D55802">
        <w:rPr>
          <w:sz w:val="28"/>
          <w:szCs w:val="28"/>
        </w:rPr>
        <w:t>). Более 520</w:t>
      </w:r>
      <w:r>
        <w:rPr>
          <w:sz w:val="28"/>
          <w:szCs w:val="28"/>
        </w:rPr>
        <w:t> </w:t>
      </w:r>
      <w:r w:rsidRPr="00D55802">
        <w:rPr>
          <w:sz w:val="28"/>
          <w:szCs w:val="28"/>
        </w:rPr>
        <w:t>тыс.</w:t>
      </w:r>
      <w:r>
        <w:rPr>
          <w:sz w:val="28"/>
          <w:szCs w:val="28"/>
        </w:rPr>
        <w:t> </w:t>
      </w:r>
      <w:r w:rsidRPr="00D55802">
        <w:rPr>
          <w:sz w:val="28"/>
          <w:szCs w:val="28"/>
        </w:rPr>
        <w:t>экскурсантов посетили музеи и объекты показа.</w:t>
      </w:r>
      <w:r>
        <w:rPr>
          <w:sz w:val="28"/>
          <w:szCs w:val="28"/>
        </w:rPr>
        <w:t xml:space="preserve"> </w:t>
      </w:r>
    </w:p>
    <w:p w14:paraId="7995C7B8" w14:textId="77777777" w:rsidR="003C6317" w:rsidRPr="00D55802" w:rsidRDefault="003C6317" w:rsidP="003C6317">
      <w:pPr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Налоговым кодексом Российской Федерации </w:t>
      </w:r>
      <w:r>
        <w:rPr>
          <w:sz w:val="28"/>
          <w:szCs w:val="28"/>
        </w:rPr>
        <w:br/>
        <w:t>и решением Земского собрания на территории Городецкого муниципального округа с</w:t>
      </w:r>
      <w:r w:rsidRPr="00D558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  <w:r w:rsidRPr="00D55802">
        <w:rPr>
          <w:sz w:val="28"/>
          <w:szCs w:val="28"/>
        </w:rPr>
        <w:t xml:space="preserve">января 2025 года </w:t>
      </w:r>
      <w:r>
        <w:rPr>
          <w:sz w:val="28"/>
          <w:szCs w:val="28"/>
        </w:rPr>
        <w:t>введен</w:t>
      </w:r>
      <w:r w:rsidRPr="00D55802">
        <w:rPr>
          <w:sz w:val="28"/>
          <w:szCs w:val="28"/>
        </w:rPr>
        <w:t xml:space="preserve"> туристический налог</w:t>
      </w:r>
      <w:r>
        <w:rPr>
          <w:sz w:val="28"/>
          <w:szCs w:val="28"/>
        </w:rPr>
        <w:t>.</w:t>
      </w:r>
      <w:r w:rsidRPr="00D55802">
        <w:rPr>
          <w:sz w:val="28"/>
          <w:szCs w:val="28"/>
        </w:rPr>
        <w:t xml:space="preserve"> </w:t>
      </w:r>
      <w:r>
        <w:rPr>
          <w:sz w:val="28"/>
          <w:szCs w:val="28"/>
        </w:rPr>
        <w:t>В </w:t>
      </w:r>
      <w:r w:rsidRPr="00D55802">
        <w:rPr>
          <w:sz w:val="28"/>
          <w:szCs w:val="28"/>
        </w:rPr>
        <w:t xml:space="preserve">бюджет округа </w:t>
      </w:r>
      <w:r>
        <w:rPr>
          <w:sz w:val="28"/>
          <w:szCs w:val="28"/>
        </w:rPr>
        <w:br/>
        <w:t>от туристического налога поступило</w:t>
      </w:r>
      <w:r w:rsidRPr="00D55802">
        <w:rPr>
          <w:sz w:val="28"/>
          <w:szCs w:val="28"/>
        </w:rPr>
        <w:t xml:space="preserve"> более 14 млн.</w:t>
      </w:r>
      <w:r>
        <w:rPr>
          <w:sz w:val="28"/>
          <w:szCs w:val="28"/>
        </w:rPr>
        <w:t> </w:t>
      </w:r>
      <w:r w:rsidRPr="00D55802">
        <w:rPr>
          <w:sz w:val="28"/>
          <w:szCs w:val="28"/>
        </w:rPr>
        <w:t>руб.</w:t>
      </w:r>
    </w:p>
    <w:p w14:paraId="021BCFD0" w14:textId="37653E8C" w:rsidR="003C6317" w:rsidRDefault="003C6317" w:rsidP="003C631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течение года </w:t>
      </w:r>
      <w:r w:rsidRPr="00D55802">
        <w:rPr>
          <w:sz w:val="28"/>
          <w:szCs w:val="28"/>
        </w:rPr>
        <w:t>принято 2920</w:t>
      </w:r>
      <w:r>
        <w:rPr>
          <w:sz w:val="28"/>
          <w:szCs w:val="28"/>
        </w:rPr>
        <w:t xml:space="preserve"> а</w:t>
      </w:r>
      <w:r w:rsidRPr="00D55802">
        <w:rPr>
          <w:sz w:val="28"/>
          <w:szCs w:val="28"/>
        </w:rPr>
        <w:t>втобус</w:t>
      </w:r>
      <w:r>
        <w:rPr>
          <w:sz w:val="28"/>
          <w:szCs w:val="28"/>
        </w:rPr>
        <w:t>ов и</w:t>
      </w:r>
      <w:r w:rsidRPr="00D55802">
        <w:rPr>
          <w:sz w:val="28"/>
          <w:szCs w:val="28"/>
        </w:rPr>
        <w:t xml:space="preserve"> 322</w:t>
      </w:r>
      <w:r>
        <w:rPr>
          <w:sz w:val="28"/>
          <w:szCs w:val="28"/>
        </w:rPr>
        <w:t xml:space="preserve"> т</w:t>
      </w:r>
      <w:r w:rsidRPr="00D55802">
        <w:rPr>
          <w:sz w:val="28"/>
          <w:szCs w:val="28"/>
        </w:rPr>
        <w:t>еплоход</w:t>
      </w:r>
      <w:r>
        <w:rPr>
          <w:sz w:val="28"/>
          <w:szCs w:val="28"/>
        </w:rPr>
        <w:t>а.</w:t>
      </w:r>
      <w:r w:rsidRPr="00D55802">
        <w:rPr>
          <w:sz w:val="28"/>
          <w:szCs w:val="28"/>
        </w:rPr>
        <w:t xml:space="preserve"> Скоростные суда «Валдай 45Р»</w:t>
      </w:r>
      <w:r>
        <w:rPr>
          <w:sz w:val="28"/>
          <w:szCs w:val="28"/>
        </w:rPr>
        <w:t xml:space="preserve"> совершили </w:t>
      </w:r>
      <w:r w:rsidRPr="00D55802">
        <w:rPr>
          <w:sz w:val="28"/>
          <w:szCs w:val="28"/>
        </w:rPr>
        <w:t xml:space="preserve">508 </w:t>
      </w:r>
      <w:r>
        <w:rPr>
          <w:sz w:val="28"/>
          <w:szCs w:val="28"/>
        </w:rPr>
        <w:t>рейсов</w:t>
      </w:r>
      <w:r w:rsidRPr="00D55802">
        <w:rPr>
          <w:sz w:val="28"/>
          <w:szCs w:val="28"/>
        </w:rPr>
        <w:t xml:space="preserve">. </w:t>
      </w:r>
      <w:r>
        <w:rPr>
          <w:sz w:val="28"/>
          <w:szCs w:val="28"/>
        </w:rPr>
        <w:t>Д</w:t>
      </w:r>
      <w:r w:rsidRPr="00D55802">
        <w:rPr>
          <w:sz w:val="28"/>
          <w:szCs w:val="28"/>
        </w:rPr>
        <w:t>ля</w:t>
      </w:r>
      <w:r>
        <w:rPr>
          <w:sz w:val="28"/>
          <w:szCs w:val="28"/>
        </w:rPr>
        <w:t> </w:t>
      </w:r>
      <w:r w:rsidRPr="00D55802">
        <w:rPr>
          <w:sz w:val="28"/>
          <w:szCs w:val="28"/>
        </w:rPr>
        <w:t>путешествующих в Городец на</w:t>
      </w:r>
      <w:r w:rsidR="00D02CFE">
        <w:rPr>
          <w:sz w:val="28"/>
          <w:szCs w:val="28"/>
        </w:rPr>
        <w:t> </w:t>
      </w:r>
      <w:r w:rsidR="002E27BE">
        <w:rPr>
          <w:sz w:val="28"/>
          <w:szCs w:val="28"/>
        </w:rPr>
        <w:t xml:space="preserve">скоростных </w:t>
      </w:r>
      <w:r w:rsidRPr="00D55802">
        <w:rPr>
          <w:sz w:val="28"/>
          <w:szCs w:val="28"/>
        </w:rPr>
        <w:t>судах</w:t>
      </w:r>
      <w:r>
        <w:rPr>
          <w:sz w:val="28"/>
          <w:szCs w:val="28"/>
        </w:rPr>
        <w:t xml:space="preserve"> </w:t>
      </w:r>
      <w:r w:rsidRPr="00D55802">
        <w:rPr>
          <w:sz w:val="28"/>
          <w:szCs w:val="28"/>
        </w:rPr>
        <w:t>запу</w:t>
      </w:r>
      <w:r w:rsidR="00D02CFE">
        <w:rPr>
          <w:sz w:val="28"/>
          <w:szCs w:val="28"/>
        </w:rPr>
        <w:t>щен</w:t>
      </w:r>
      <w:r w:rsidRPr="00D55802">
        <w:rPr>
          <w:sz w:val="28"/>
          <w:szCs w:val="28"/>
        </w:rPr>
        <w:t xml:space="preserve"> аудиогид «Волжские истории».</w:t>
      </w:r>
    </w:p>
    <w:p w14:paraId="2E46733C" w14:textId="648A89AA" w:rsidR="002E27BE" w:rsidRDefault="002E27BE" w:rsidP="002E27BE">
      <w:pPr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 w:rsidRPr="00D55802">
        <w:rPr>
          <w:sz w:val="28"/>
          <w:szCs w:val="28"/>
        </w:rPr>
        <w:t xml:space="preserve">На территории округа функционируют более 80 </w:t>
      </w:r>
      <w:r>
        <w:rPr>
          <w:sz w:val="28"/>
          <w:szCs w:val="28"/>
        </w:rPr>
        <w:t xml:space="preserve">коллективных </w:t>
      </w:r>
      <w:r w:rsidRPr="00D55802">
        <w:rPr>
          <w:sz w:val="28"/>
          <w:szCs w:val="28"/>
        </w:rPr>
        <w:t xml:space="preserve">средств размещения </w:t>
      </w:r>
      <w:r>
        <w:rPr>
          <w:sz w:val="28"/>
          <w:szCs w:val="28"/>
        </w:rPr>
        <w:t>с номерным фондом</w:t>
      </w:r>
      <w:r w:rsidRPr="00D55802">
        <w:rPr>
          <w:sz w:val="28"/>
          <w:szCs w:val="28"/>
        </w:rPr>
        <w:t xml:space="preserve"> </w:t>
      </w:r>
      <w:r>
        <w:rPr>
          <w:sz w:val="28"/>
          <w:szCs w:val="28"/>
        </w:rPr>
        <w:t>свыше</w:t>
      </w:r>
      <w:r w:rsidRPr="00D55802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тыс. единиц</w:t>
      </w:r>
      <w:r w:rsidRPr="00D55802">
        <w:rPr>
          <w:sz w:val="28"/>
          <w:szCs w:val="28"/>
        </w:rPr>
        <w:t xml:space="preserve">, из них обязательную процедуру классификации прошли 38 </w:t>
      </w:r>
      <w:r>
        <w:rPr>
          <w:sz w:val="28"/>
          <w:szCs w:val="28"/>
        </w:rPr>
        <w:t>объектов. Коллективные средства размещения</w:t>
      </w:r>
      <w:r w:rsidRPr="00D55802">
        <w:rPr>
          <w:sz w:val="28"/>
          <w:szCs w:val="28"/>
        </w:rPr>
        <w:t xml:space="preserve"> в 2025 году </w:t>
      </w:r>
      <w:r>
        <w:rPr>
          <w:sz w:val="28"/>
          <w:szCs w:val="28"/>
        </w:rPr>
        <w:t>приняли</w:t>
      </w:r>
      <w:r w:rsidRPr="00D55802">
        <w:rPr>
          <w:sz w:val="28"/>
          <w:szCs w:val="28"/>
        </w:rPr>
        <w:t xml:space="preserve"> 298 тыс.</w:t>
      </w:r>
      <w:r>
        <w:rPr>
          <w:sz w:val="28"/>
          <w:szCs w:val="28"/>
        </w:rPr>
        <w:t> </w:t>
      </w:r>
      <w:r w:rsidRPr="00D55802">
        <w:rPr>
          <w:sz w:val="28"/>
          <w:szCs w:val="28"/>
        </w:rPr>
        <w:t>чел</w:t>
      </w:r>
      <w:r>
        <w:rPr>
          <w:sz w:val="28"/>
          <w:szCs w:val="28"/>
        </w:rPr>
        <w:t>овек</w:t>
      </w:r>
      <w:r w:rsidRPr="00D55802">
        <w:rPr>
          <w:sz w:val="28"/>
          <w:szCs w:val="28"/>
        </w:rPr>
        <w:t>, что на 23% больше</w:t>
      </w:r>
      <w:r>
        <w:rPr>
          <w:sz w:val="28"/>
          <w:szCs w:val="28"/>
        </w:rPr>
        <w:t>, чем</w:t>
      </w:r>
      <w:r w:rsidR="00D02CFE">
        <w:rPr>
          <w:sz w:val="28"/>
          <w:szCs w:val="28"/>
        </w:rPr>
        <w:t> </w:t>
      </w:r>
      <w:r>
        <w:rPr>
          <w:sz w:val="28"/>
          <w:szCs w:val="28"/>
        </w:rPr>
        <w:t>в 2024 году (243 тыс. человек)</w:t>
      </w:r>
      <w:r w:rsidRPr="00D55802">
        <w:rPr>
          <w:sz w:val="28"/>
          <w:szCs w:val="28"/>
        </w:rPr>
        <w:t>.</w:t>
      </w:r>
    </w:p>
    <w:p w14:paraId="2ED3D73A" w14:textId="7379A777" w:rsidR="002E27BE" w:rsidRPr="00D55802" w:rsidRDefault="002E27BE" w:rsidP="002E27BE">
      <w:pPr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 w:rsidRPr="00D55802">
        <w:rPr>
          <w:sz w:val="28"/>
          <w:szCs w:val="28"/>
        </w:rPr>
        <w:t xml:space="preserve">Одним из важных событий 2025 года стало открытие частного музея </w:t>
      </w:r>
      <w:r w:rsidRPr="003B1500">
        <w:rPr>
          <w:sz w:val="28"/>
          <w:szCs w:val="28"/>
        </w:rPr>
        <w:t>Городецкой росписи</w:t>
      </w:r>
      <w:r w:rsidRPr="00D55802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55802">
        <w:rPr>
          <w:sz w:val="28"/>
          <w:szCs w:val="28"/>
        </w:rPr>
        <w:t xml:space="preserve"> единственного в России, который стал новой точкой притяжения для туристов.</w:t>
      </w:r>
      <w:r>
        <w:rPr>
          <w:sz w:val="28"/>
          <w:szCs w:val="28"/>
        </w:rPr>
        <w:t xml:space="preserve"> Состоялось о</w:t>
      </w:r>
      <w:r w:rsidRPr="00D55802">
        <w:rPr>
          <w:sz w:val="28"/>
          <w:szCs w:val="28"/>
        </w:rPr>
        <w:t>ткры</w:t>
      </w:r>
      <w:r>
        <w:rPr>
          <w:sz w:val="28"/>
          <w:szCs w:val="28"/>
        </w:rPr>
        <w:t>тие нового</w:t>
      </w:r>
      <w:r w:rsidRPr="00D55802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D55802">
        <w:rPr>
          <w:sz w:val="28"/>
          <w:szCs w:val="28"/>
        </w:rPr>
        <w:t>бъект</w:t>
      </w:r>
      <w:r>
        <w:rPr>
          <w:sz w:val="28"/>
          <w:szCs w:val="28"/>
        </w:rPr>
        <w:t>а туристического сервиса</w:t>
      </w:r>
      <w:r w:rsidRPr="00D55802">
        <w:rPr>
          <w:sz w:val="28"/>
          <w:szCs w:val="28"/>
        </w:rPr>
        <w:t xml:space="preserve"> «Артель Суворовых». Производство пряников с</w:t>
      </w:r>
      <w:r>
        <w:rPr>
          <w:sz w:val="28"/>
          <w:szCs w:val="28"/>
        </w:rPr>
        <w:t> </w:t>
      </w:r>
      <w:r w:rsidRPr="00D55802">
        <w:rPr>
          <w:sz w:val="28"/>
          <w:szCs w:val="28"/>
        </w:rPr>
        <w:t>возможностью проведения экскурсий, залы для чаепитий и мастер-классов, сувенирная лавка и</w:t>
      </w:r>
      <w:r w:rsidR="00D02CFE">
        <w:rPr>
          <w:sz w:val="28"/>
          <w:szCs w:val="28"/>
        </w:rPr>
        <w:t> </w:t>
      </w:r>
      <w:r w:rsidRPr="00D55802">
        <w:rPr>
          <w:sz w:val="28"/>
          <w:szCs w:val="28"/>
        </w:rPr>
        <w:t>зона отдыха стали доступны для</w:t>
      </w:r>
      <w:r>
        <w:rPr>
          <w:sz w:val="28"/>
          <w:szCs w:val="28"/>
        </w:rPr>
        <w:t> </w:t>
      </w:r>
      <w:r w:rsidRPr="00D55802">
        <w:rPr>
          <w:sz w:val="28"/>
          <w:szCs w:val="28"/>
        </w:rPr>
        <w:t>посещения</w:t>
      </w:r>
      <w:r>
        <w:rPr>
          <w:sz w:val="28"/>
          <w:szCs w:val="28"/>
        </w:rPr>
        <w:t xml:space="preserve"> гостей и жителей округа</w:t>
      </w:r>
      <w:r w:rsidRPr="00D55802">
        <w:rPr>
          <w:sz w:val="28"/>
          <w:szCs w:val="28"/>
        </w:rPr>
        <w:t>.</w:t>
      </w:r>
    </w:p>
    <w:p w14:paraId="20F0777A" w14:textId="77777777" w:rsidR="00C5306C" w:rsidRDefault="00C5306C" w:rsidP="00411CA6">
      <w:pPr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 w:rsidRPr="00180BFE">
        <w:rPr>
          <w:sz w:val="28"/>
          <w:szCs w:val="28"/>
        </w:rPr>
        <w:t xml:space="preserve">Наиболее популярными объектами туристического показа являются </w:t>
      </w:r>
      <w:r>
        <w:rPr>
          <w:sz w:val="28"/>
          <w:szCs w:val="28"/>
        </w:rPr>
        <w:t xml:space="preserve">выставочный </w:t>
      </w:r>
      <w:r w:rsidRPr="00180BFE">
        <w:rPr>
          <w:sz w:val="28"/>
          <w:szCs w:val="28"/>
        </w:rPr>
        <w:t>комплекс «Город мастеров», музеи «Терем русского</w:t>
      </w:r>
      <w:r>
        <w:rPr>
          <w:sz w:val="28"/>
          <w:szCs w:val="28"/>
        </w:rPr>
        <w:t xml:space="preserve"> самовара», «Городец на Волге» </w:t>
      </w:r>
      <w:r w:rsidRPr="00180BFE">
        <w:rPr>
          <w:sz w:val="28"/>
          <w:szCs w:val="28"/>
        </w:rPr>
        <w:t>и музей имени Александр</w:t>
      </w:r>
      <w:r>
        <w:rPr>
          <w:sz w:val="28"/>
          <w:szCs w:val="28"/>
        </w:rPr>
        <w:t>а Невского. Высоким интересом у </w:t>
      </w:r>
      <w:r w:rsidRPr="00180BFE">
        <w:rPr>
          <w:sz w:val="28"/>
          <w:szCs w:val="28"/>
        </w:rPr>
        <w:t xml:space="preserve">гостей округа пользуются </w:t>
      </w:r>
      <w:r>
        <w:rPr>
          <w:sz w:val="28"/>
          <w:szCs w:val="28"/>
        </w:rPr>
        <w:t>экологическая тропа</w:t>
      </w:r>
      <w:r w:rsidRPr="00180BFE">
        <w:rPr>
          <w:sz w:val="28"/>
          <w:szCs w:val="28"/>
        </w:rPr>
        <w:t xml:space="preserve"> «Копорье», </w:t>
      </w:r>
      <w:r>
        <w:rPr>
          <w:sz w:val="28"/>
          <w:szCs w:val="28"/>
        </w:rPr>
        <w:t>Г</w:t>
      </w:r>
      <w:r w:rsidRPr="00180BFE">
        <w:rPr>
          <w:sz w:val="28"/>
          <w:szCs w:val="28"/>
        </w:rPr>
        <w:t>ородецк</w:t>
      </w:r>
      <w:r>
        <w:rPr>
          <w:sz w:val="28"/>
          <w:szCs w:val="28"/>
        </w:rPr>
        <w:t>ая</w:t>
      </w:r>
      <w:r w:rsidRPr="00180BFE">
        <w:rPr>
          <w:sz w:val="28"/>
          <w:szCs w:val="28"/>
        </w:rPr>
        <w:t xml:space="preserve"> сыроварн</w:t>
      </w:r>
      <w:r>
        <w:rPr>
          <w:sz w:val="28"/>
          <w:szCs w:val="28"/>
        </w:rPr>
        <w:t>я</w:t>
      </w:r>
      <w:r w:rsidRPr="00180BFE">
        <w:rPr>
          <w:sz w:val="28"/>
          <w:szCs w:val="28"/>
        </w:rPr>
        <w:t xml:space="preserve"> и конный клуб «Курцево». </w:t>
      </w:r>
    </w:p>
    <w:p w14:paraId="755A376E" w14:textId="736BE5BA" w:rsidR="00361403" w:rsidRPr="00361403" w:rsidRDefault="000B299F" w:rsidP="005B0BAB">
      <w:pPr>
        <w:keepLines/>
        <w:shd w:val="clear" w:color="auto" w:fill="FFFFFF"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итогам 20</w:t>
      </w:r>
      <w:r w:rsidR="00DF61D1">
        <w:rPr>
          <w:sz w:val="28"/>
          <w:szCs w:val="28"/>
        </w:rPr>
        <w:t>2</w:t>
      </w:r>
      <w:r w:rsidR="002E27BE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доля зданий учреждений культуры, которые находятся </w:t>
      </w:r>
      <w:r w:rsidRPr="00361403">
        <w:rPr>
          <w:sz w:val="28"/>
          <w:szCs w:val="28"/>
        </w:rPr>
        <w:t xml:space="preserve">в аварийном </w:t>
      </w:r>
      <w:r w:rsidRPr="00907FC1">
        <w:rPr>
          <w:sz w:val="28"/>
          <w:szCs w:val="28"/>
        </w:rPr>
        <w:t>состоянии или требуют капитального ремонта, в общем количестве учреждений культуры</w:t>
      </w:r>
      <w:r w:rsidR="006F2D34" w:rsidRPr="00907FC1">
        <w:rPr>
          <w:sz w:val="28"/>
          <w:szCs w:val="28"/>
        </w:rPr>
        <w:t xml:space="preserve"> </w:t>
      </w:r>
      <w:r w:rsidRPr="00907FC1">
        <w:rPr>
          <w:sz w:val="28"/>
          <w:szCs w:val="28"/>
        </w:rPr>
        <w:t xml:space="preserve">составила </w:t>
      </w:r>
      <w:r w:rsidR="006F2D34" w:rsidRPr="00907FC1">
        <w:rPr>
          <w:sz w:val="28"/>
          <w:szCs w:val="28"/>
        </w:rPr>
        <w:t>1</w:t>
      </w:r>
      <w:r w:rsidR="00907FC1" w:rsidRPr="00907FC1">
        <w:rPr>
          <w:sz w:val="28"/>
          <w:szCs w:val="28"/>
        </w:rPr>
        <w:t>2,9</w:t>
      </w:r>
      <w:r w:rsidRPr="00907FC1">
        <w:rPr>
          <w:sz w:val="28"/>
          <w:szCs w:val="28"/>
        </w:rPr>
        <w:t>%</w:t>
      </w:r>
      <w:r w:rsidR="006F2D34" w:rsidRPr="00907FC1">
        <w:rPr>
          <w:sz w:val="28"/>
          <w:szCs w:val="28"/>
        </w:rPr>
        <w:t xml:space="preserve">. </w:t>
      </w:r>
      <w:r w:rsidR="00361403" w:rsidRPr="00907FC1">
        <w:rPr>
          <w:sz w:val="28"/>
          <w:szCs w:val="28"/>
        </w:rPr>
        <w:t>Остается потребность в капитальном ремонте 4 зданий муниципальных учреждений культуры.</w:t>
      </w:r>
    </w:p>
    <w:p w14:paraId="419464C9" w14:textId="01D75901" w:rsidR="000B299F" w:rsidRDefault="000B299F" w:rsidP="00411CA6">
      <w:pPr>
        <w:shd w:val="clear" w:color="auto" w:fill="FFFFFF"/>
        <w:spacing w:line="340" w:lineRule="exact"/>
        <w:ind w:firstLine="709"/>
        <w:jc w:val="both"/>
        <w:rPr>
          <w:sz w:val="28"/>
          <w:szCs w:val="28"/>
        </w:rPr>
      </w:pPr>
      <w:r w:rsidRPr="00F50B37">
        <w:rPr>
          <w:sz w:val="28"/>
          <w:szCs w:val="28"/>
        </w:rPr>
        <w:t>Из 3</w:t>
      </w:r>
      <w:r w:rsidR="00F50B37" w:rsidRPr="00F50B37">
        <w:rPr>
          <w:sz w:val="28"/>
          <w:szCs w:val="28"/>
        </w:rPr>
        <w:t>1</w:t>
      </w:r>
      <w:r w:rsidRPr="00F50B37">
        <w:rPr>
          <w:sz w:val="28"/>
          <w:szCs w:val="28"/>
        </w:rPr>
        <w:t xml:space="preserve"> объект</w:t>
      </w:r>
      <w:r w:rsidR="00F50B37" w:rsidRPr="00F50B37">
        <w:rPr>
          <w:sz w:val="28"/>
          <w:szCs w:val="28"/>
        </w:rPr>
        <w:t>а</w:t>
      </w:r>
      <w:r w:rsidRPr="00F50B37">
        <w:rPr>
          <w:sz w:val="28"/>
          <w:szCs w:val="28"/>
        </w:rPr>
        <w:t xml:space="preserve"> культурного наследия, находящ</w:t>
      </w:r>
      <w:r w:rsidR="00F50B37" w:rsidRPr="00F50B37">
        <w:rPr>
          <w:sz w:val="28"/>
          <w:szCs w:val="28"/>
        </w:rPr>
        <w:t>его</w:t>
      </w:r>
      <w:r w:rsidRPr="00F50B37">
        <w:rPr>
          <w:sz w:val="28"/>
          <w:szCs w:val="28"/>
        </w:rPr>
        <w:t xml:space="preserve">ся в муниципальной собственности </w:t>
      </w:r>
      <w:r w:rsidR="005D5E62" w:rsidRPr="00F50B37">
        <w:rPr>
          <w:sz w:val="28"/>
          <w:szCs w:val="28"/>
        </w:rPr>
        <w:t>округ</w:t>
      </w:r>
      <w:r w:rsidRPr="00F50B37">
        <w:rPr>
          <w:sz w:val="28"/>
          <w:szCs w:val="28"/>
        </w:rPr>
        <w:t>а, по итогам 20</w:t>
      </w:r>
      <w:r w:rsidR="00DF61D1" w:rsidRPr="00F50B37">
        <w:rPr>
          <w:sz w:val="28"/>
          <w:szCs w:val="28"/>
        </w:rPr>
        <w:t>2</w:t>
      </w:r>
      <w:r w:rsidR="002E27BE" w:rsidRPr="00F50B37">
        <w:rPr>
          <w:sz w:val="28"/>
          <w:szCs w:val="28"/>
        </w:rPr>
        <w:t>5</w:t>
      </w:r>
      <w:r w:rsidRPr="00F50B37">
        <w:rPr>
          <w:sz w:val="28"/>
          <w:szCs w:val="28"/>
        </w:rPr>
        <w:t xml:space="preserve"> года требуют консервации или реставрации </w:t>
      </w:r>
      <w:r w:rsidR="0037674B" w:rsidRPr="00F50B37">
        <w:rPr>
          <w:sz w:val="28"/>
          <w:szCs w:val="28"/>
        </w:rPr>
        <w:t>5</w:t>
      </w:r>
      <w:r w:rsidRPr="00F50B37">
        <w:rPr>
          <w:sz w:val="28"/>
          <w:szCs w:val="28"/>
        </w:rPr>
        <w:t xml:space="preserve"> объектов. Для проведения восстановительных работ необходимы значительные финансовые вложения.</w:t>
      </w:r>
      <w:r w:rsidR="003C6F2A" w:rsidRPr="00F50B37">
        <w:rPr>
          <w:sz w:val="28"/>
          <w:szCs w:val="28"/>
        </w:rPr>
        <w:t xml:space="preserve"> </w:t>
      </w:r>
      <w:r w:rsidR="00C5306C" w:rsidRPr="00F50B37">
        <w:rPr>
          <w:sz w:val="28"/>
          <w:szCs w:val="28"/>
        </w:rPr>
        <w:t>Ведется</w:t>
      </w:r>
      <w:r w:rsidR="00812E1B" w:rsidRPr="00F50B37">
        <w:rPr>
          <w:sz w:val="28"/>
          <w:szCs w:val="28"/>
        </w:rPr>
        <w:t xml:space="preserve"> </w:t>
      </w:r>
      <w:r w:rsidR="00CF284B" w:rsidRPr="00F50B37">
        <w:rPr>
          <w:sz w:val="28"/>
          <w:szCs w:val="28"/>
        </w:rPr>
        <w:t>разработк</w:t>
      </w:r>
      <w:r w:rsidR="00812E1B" w:rsidRPr="00F50B37">
        <w:rPr>
          <w:sz w:val="28"/>
          <w:szCs w:val="28"/>
        </w:rPr>
        <w:t>а</w:t>
      </w:r>
      <w:r w:rsidR="00CF284B" w:rsidRPr="00F50B37">
        <w:rPr>
          <w:sz w:val="28"/>
          <w:szCs w:val="28"/>
        </w:rPr>
        <w:t xml:space="preserve"> проектно-сметной документации по</w:t>
      </w:r>
      <w:r w:rsidR="00395F52" w:rsidRPr="00F50B37">
        <w:rPr>
          <w:sz w:val="28"/>
          <w:szCs w:val="28"/>
        </w:rPr>
        <w:t> </w:t>
      </w:r>
      <w:r w:rsidR="00CF284B" w:rsidRPr="00F50B37">
        <w:rPr>
          <w:sz w:val="28"/>
          <w:szCs w:val="28"/>
        </w:rPr>
        <w:t>реставрации здания</w:t>
      </w:r>
      <w:r w:rsidR="00F17B1D" w:rsidRPr="00F50B37">
        <w:rPr>
          <w:sz w:val="28"/>
          <w:szCs w:val="28"/>
        </w:rPr>
        <w:t xml:space="preserve"> </w:t>
      </w:r>
      <w:r w:rsidR="00CF284B" w:rsidRPr="00F50B37">
        <w:rPr>
          <w:sz w:val="28"/>
          <w:szCs w:val="28"/>
        </w:rPr>
        <w:t>храма «В</w:t>
      </w:r>
      <w:r w:rsidR="00812E1B" w:rsidRPr="00F50B37">
        <w:rPr>
          <w:sz w:val="28"/>
          <w:szCs w:val="28"/>
        </w:rPr>
        <w:t> </w:t>
      </w:r>
      <w:r w:rsidR="00CF284B" w:rsidRPr="00F50B37">
        <w:rPr>
          <w:sz w:val="28"/>
          <w:szCs w:val="28"/>
        </w:rPr>
        <w:t>честь Владимирской иконы Божьей матери», расположенного в Городце</w:t>
      </w:r>
      <w:r w:rsidR="003C6F2A" w:rsidRPr="00BC14A0">
        <w:rPr>
          <w:sz w:val="28"/>
          <w:szCs w:val="28"/>
        </w:rPr>
        <w:t>.</w:t>
      </w:r>
      <w:r w:rsidR="0037674B" w:rsidRPr="00BC14A0">
        <w:rPr>
          <w:sz w:val="28"/>
          <w:szCs w:val="28"/>
        </w:rPr>
        <w:t xml:space="preserve"> </w:t>
      </w:r>
      <w:r w:rsidR="002578B9">
        <w:rPr>
          <w:sz w:val="28"/>
          <w:szCs w:val="28"/>
        </w:rPr>
        <w:t>О</w:t>
      </w:r>
      <w:r w:rsidR="0049062A" w:rsidRPr="00BC14A0">
        <w:rPr>
          <w:sz w:val="28"/>
          <w:szCs w:val="28"/>
        </w:rPr>
        <w:t>дин</w:t>
      </w:r>
      <w:r w:rsidR="00D87A7B" w:rsidRPr="00BC14A0">
        <w:rPr>
          <w:sz w:val="28"/>
          <w:szCs w:val="28"/>
        </w:rPr>
        <w:t xml:space="preserve"> </w:t>
      </w:r>
      <w:r w:rsidR="0037674B" w:rsidRPr="00BC14A0">
        <w:rPr>
          <w:sz w:val="28"/>
          <w:szCs w:val="28"/>
        </w:rPr>
        <w:t>объект культурного наследия</w:t>
      </w:r>
      <w:r w:rsidR="005B0BAB">
        <w:rPr>
          <w:sz w:val="28"/>
          <w:szCs w:val="28"/>
        </w:rPr>
        <w:t>, находящийся в</w:t>
      </w:r>
      <w:r w:rsidR="002578B9">
        <w:rPr>
          <w:sz w:val="28"/>
          <w:szCs w:val="28"/>
        </w:rPr>
        <w:t> </w:t>
      </w:r>
      <w:r w:rsidR="005B0BAB">
        <w:rPr>
          <w:sz w:val="28"/>
          <w:szCs w:val="28"/>
        </w:rPr>
        <w:t>муниципальной собственности,</w:t>
      </w:r>
      <w:r w:rsidR="0037674B" w:rsidRPr="00BC14A0">
        <w:rPr>
          <w:sz w:val="28"/>
          <w:szCs w:val="28"/>
        </w:rPr>
        <w:t xml:space="preserve"> </w:t>
      </w:r>
      <w:r w:rsidR="0049062A" w:rsidRPr="00BC14A0">
        <w:rPr>
          <w:sz w:val="28"/>
          <w:szCs w:val="28"/>
        </w:rPr>
        <w:t>планируется к продаже</w:t>
      </w:r>
      <w:r w:rsidR="002578B9" w:rsidRPr="002578B9">
        <w:rPr>
          <w:sz w:val="28"/>
          <w:szCs w:val="28"/>
        </w:rPr>
        <w:t xml:space="preserve"> </w:t>
      </w:r>
      <w:r w:rsidR="002578B9" w:rsidRPr="00BC14A0">
        <w:rPr>
          <w:sz w:val="28"/>
          <w:szCs w:val="28"/>
        </w:rPr>
        <w:t>в 2026 году</w:t>
      </w:r>
      <w:r w:rsidR="0037674B" w:rsidRPr="00BC14A0">
        <w:rPr>
          <w:sz w:val="28"/>
          <w:szCs w:val="28"/>
        </w:rPr>
        <w:t>.</w:t>
      </w:r>
    </w:p>
    <w:p w14:paraId="74EB56D2" w14:textId="7D8D3F48" w:rsidR="000B299F" w:rsidRPr="00775CF8" w:rsidRDefault="0037674B" w:rsidP="00596605">
      <w:pPr>
        <w:pStyle w:val="30"/>
        <w:spacing w:before="240" w:after="240" w:line="240" w:lineRule="auto"/>
        <w:ind w:firstLine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 </w:t>
      </w:r>
      <w:r w:rsidR="000B299F">
        <w:rPr>
          <w:b/>
          <w:bCs/>
          <w:sz w:val="28"/>
          <w:lang w:val="en-US"/>
        </w:rPr>
        <w:t>V</w:t>
      </w:r>
      <w:r w:rsidR="003E71EE">
        <w:rPr>
          <w:b/>
          <w:bCs/>
          <w:sz w:val="28"/>
          <w:lang w:val="en-US"/>
        </w:rPr>
        <w:t>I</w:t>
      </w:r>
      <w:r w:rsidR="000B299F" w:rsidRPr="00775CF8">
        <w:rPr>
          <w:b/>
          <w:bCs/>
          <w:sz w:val="28"/>
        </w:rPr>
        <w:t>. Физическая культура и спорт</w:t>
      </w:r>
    </w:p>
    <w:p w14:paraId="036EB466" w14:textId="37BE16AF" w:rsidR="002B14FB" w:rsidRPr="00C00E17" w:rsidRDefault="000B299F" w:rsidP="00F06264">
      <w:pPr>
        <w:shd w:val="clear" w:color="auto" w:fill="FFFFFF"/>
        <w:tabs>
          <w:tab w:val="left" w:pos="851"/>
        </w:tabs>
        <w:spacing w:line="340" w:lineRule="exact"/>
        <w:ind w:firstLine="709"/>
        <w:jc w:val="both"/>
        <w:rPr>
          <w:sz w:val="28"/>
          <w:szCs w:val="28"/>
        </w:rPr>
      </w:pPr>
      <w:r w:rsidRPr="00716B53">
        <w:rPr>
          <w:sz w:val="28"/>
          <w:szCs w:val="28"/>
        </w:rPr>
        <w:t xml:space="preserve">На территории Городецкого </w:t>
      </w:r>
      <w:r w:rsidR="00371150" w:rsidRPr="00716B53">
        <w:rPr>
          <w:sz w:val="28"/>
          <w:szCs w:val="28"/>
        </w:rPr>
        <w:t>муниципального округа</w:t>
      </w:r>
      <w:r w:rsidR="00F17B1D" w:rsidRPr="00716B53">
        <w:rPr>
          <w:sz w:val="28"/>
          <w:szCs w:val="28"/>
        </w:rPr>
        <w:t xml:space="preserve"> </w:t>
      </w:r>
      <w:r w:rsidRPr="00716B53">
        <w:rPr>
          <w:sz w:val="28"/>
          <w:szCs w:val="28"/>
        </w:rPr>
        <w:t>функционируют 2</w:t>
      </w:r>
      <w:r w:rsidR="002B14FB" w:rsidRPr="00716B53">
        <w:rPr>
          <w:sz w:val="28"/>
          <w:szCs w:val="28"/>
        </w:rPr>
        <w:t>4</w:t>
      </w:r>
      <w:r w:rsidR="00716B53" w:rsidRPr="00716B53">
        <w:rPr>
          <w:sz w:val="28"/>
          <w:szCs w:val="28"/>
        </w:rPr>
        <w:t>3</w:t>
      </w:r>
      <w:r w:rsidR="00E30D39" w:rsidRPr="00716B53">
        <w:rPr>
          <w:sz w:val="28"/>
          <w:szCs w:val="28"/>
        </w:rPr>
        <w:t> </w:t>
      </w:r>
      <w:r w:rsidRPr="00716B53">
        <w:rPr>
          <w:sz w:val="28"/>
          <w:szCs w:val="28"/>
        </w:rPr>
        <w:t>спортивных сооружени</w:t>
      </w:r>
      <w:r w:rsidR="00716B53" w:rsidRPr="00716B53">
        <w:rPr>
          <w:sz w:val="28"/>
          <w:szCs w:val="28"/>
        </w:rPr>
        <w:t>я</w:t>
      </w:r>
      <w:r w:rsidR="00ED43F7" w:rsidRPr="00716B53">
        <w:rPr>
          <w:sz w:val="28"/>
          <w:szCs w:val="28"/>
        </w:rPr>
        <w:t>,</w:t>
      </w:r>
      <w:r w:rsidR="00F17B1D" w:rsidRPr="00716B53">
        <w:rPr>
          <w:sz w:val="28"/>
          <w:szCs w:val="28"/>
        </w:rPr>
        <w:t xml:space="preserve"> </w:t>
      </w:r>
      <w:r w:rsidR="00ED43F7" w:rsidRPr="00716B53">
        <w:rPr>
          <w:sz w:val="28"/>
          <w:szCs w:val="28"/>
        </w:rPr>
        <w:t>в числе которых 2 стадиона, 12</w:t>
      </w:r>
      <w:r w:rsidR="00716B53" w:rsidRPr="00716B53">
        <w:rPr>
          <w:sz w:val="28"/>
          <w:szCs w:val="28"/>
        </w:rPr>
        <w:t>4</w:t>
      </w:r>
      <w:r w:rsidR="00ED43F7" w:rsidRPr="00716B53">
        <w:rPr>
          <w:sz w:val="28"/>
          <w:szCs w:val="28"/>
        </w:rPr>
        <w:t xml:space="preserve"> плоскостных сооружения, 7 футбольных полей, 4</w:t>
      </w:r>
      <w:r w:rsidR="00C5306C" w:rsidRPr="00716B53">
        <w:rPr>
          <w:sz w:val="28"/>
          <w:szCs w:val="28"/>
        </w:rPr>
        <w:t>7</w:t>
      </w:r>
      <w:r w:rsidR="00ED43F7" w:rsidRPr="00716B53">
        <w:rPr>
          <w:sz w:val="28"/>
          <w:szCs w:val="28"/>
        </w:rPr>
        <w:t xml:space="preserve"> спортивных зал</w:t>
      </w:r>
      <w:r w:rsidR="00E30D39" w:rsidRPr="00716B53">
        <w:rPr>
          <w:sz w:val="28"/>
          <w:szCs w:val="28"/>
        </w:rPr>
        <w:t>ов</w:t>
      </w:r>
      <w:r w:rsidR="00ED43F7" w:rsidRPr="00716B53">
        <w:rPr>
          <w:sz w:val="28"/>
          <w:szCs w:val="28"/>
        </w:rPr>
        <w:t>, 5 арен с искусственным льдом и 6 бассейнов, а также шахматный клуб, яхт-клуб</w:t>
      </w:r>
      <w:r w:rsidRPr="00716B53">
        <w:rPr>
          <w:sz w:val="28"/>
          <w:szCs w:val="28"/>
        </w:rPr>
        <w:t>.</w:t>
      </w:r>
      <w:r w:rsidR="00CA7703" w:rsidRPr="00716B53">
        <w:rPr>
          <w:sz w:val="28"/>
          <w:szCs w:val="28"/>
        </w:rPr>
        <w:t xml:space="preserve"> </w:t>
      </w:r>
      <w:r w:rsidR="002B14FB" w:rsidRPr="00716B53">
        <w:rPr>
          <w:sz w:val="28"/>
          <w:szCs w:val="28"/>
        </w:rPr>
        <w:t>Привлечение широких масс населения</w:t>
      </w:r>
      <w:r w:rsidR="002B14FB" w:rsidRPr="00C00E17">
        <w:rPr>
          <w:sz w:val="28"/>
          <w:szCs w:val="28"/>
        </w:rPr>
        <w:t xml:space="preserve"> к систематическим занятиям физической культурой и спортом в</w:t>
      </w:r>
      <w:r w:rsidR="00361403" w:rsidRPr="00C00E17">
        <w:rPr>
          <w:sz w:val="28"/>
          <w:szCs w:val="28"/>
        </w:rPr>
        <w:t> </w:t>
      </w:r>
      <w:r w:rsidR="002B14FB" w:rsidRPr="00C00E17">
        <w:rPr>
          <w:sz w:val="28"/>
          <w:szCs w:val="28"/>
        </w:rPr>
        <w:t>округе осуществляют физкультурно-спортивный комплекс «Спартак», Городецкий и</w:t>
      </w:r>
      <w:r w:rsidR="00C45029" w:rsidRPr="00C00E17">
        <w:rPr>
          <w:sz w:val="28"/>
          <w:szCs w:val="28"/>
        </w:rPr>
        <w:t> </w:t>
      </w:r>
      <w:r w:rsidR="002B14FB" w:rsidRPr="00C00E17">
        <w:rPr>
          <w:sz w:val="28"/>
          <w:szCs w:val="28"/>
        </w:rPr>
        <w:t>Заволжский физкультурно-оздоровительные комплексы, спортивные школы «Старт», «Мотор» и «Спортивная школа «ФОК в</w:t>
      </w:r>
      <w:r w:rsidR="00C45029" w:rsidRPr="00C00E17">
        <w:rPr>
          <w:sz w:val="28"/>
          <w:szCs w:val="28"/>
        </w:rPr>
        <w:t> </w:t>
      </w:r>
      <w:r w:rsidR="002B14FB" w:rsidRPr="00C00E17">
        <w:rPr>
          <w:sz w:val="28"/>
          <w:szCs w:val="28"/>
        </w:rPr>
        <w:t>г. Городец Нижегородской области».</w:t>
      </w:r>
    </w:p>
    <w:p w14:paraId="490B5524" w14:textId="013ADF39" w:rsidR="00024A70" w:rsidRPr="00955FE0" w:rsidRDefault="007D3300" w:rsidP="00F06264">
      <w:pPr>
        <w:autoSpaceDE w:val="0"/>
        <w:autoSpaceDN w:val="0"/>
        <w:adjustRightInd w:val="0"/>
        <w:spacing w:line="340" w:lineRule="exact"/>
        <w:ind w:right="-1" w:firstLine="709"/>
        <w:jc w:val="both"/>
        <w:outlineLvl w:val="0"/>
        <w:rPr>
          <w:sz w:val="28"/>
          <w:szCs w:val="28"/>
        </w:rPr>
      </w:pPr>
      <w:r w:rsidRPr="00955FE0">
        <w:rPr>
          <w:sz w:val="28"/>
          <w:szCs w:val="28"/>
        </w:rPr>
        <w:t>Ежегодно растет численность лиц, с</w:t>
      </w:r>
      <w:r w:rsidR="00024A70" w:rsidRPr="00955FE0">
        <w:rPr>
          <w:sz w:val="28"/>
          <w:szCs w:val="28"/>
        </w:rPr>
        <w:t>истематически занимаю</w:t>
      </w:r>
      <w:r w:rsidRPr="00955FE0">
        <w:rPr>
          <w:sz w:val="28"/>
          <w:szCs w:val="28"/>
        </w:rPr>
        <w:t xml:space="preserve">щихся </w:t>
      </w:r>
      <w:r w:rsidR="00024A70" w:rsidRPr="00955FE0">
        <w:rPr>
          <w:sz w:val="28"/>
          <w:szCs w:val="28"/>
        </w:rPr>
        <w:t>физической культурой и спортом</w:t>
      </w:r>
      <w:r w:rsidR="00451094" w:rsidRPr="00955FE0">
        <w:rPr>
          <w:sz w:val="28"/>
          <w:szCs w:val="28"/>
        </w:rPr>
        <w:t xml:space="preserve"> – </w:t>
      </w:r>
      <w:r w:rsidR="00D02CFE" w:rsidRPr="00955FE0">
        <w:rPr>
          <w:sz w:val="28"/>
          <w:szCs w:val="28"/>
        </w:rPr>
        <w:t>44,2 тыс.</w:t>
      </w:r>
      <w:r w:rsidR="00024A70" w:rsidRPr="00955FE0">
        <w:rPr>
          <w:sz w:val="28"/>
          <w:szCs w:val="28"/>
        </w:rPr>
        <w:t xml:space="preserve"> жителей </w:t>
      </w:r>
      <w:r w:rsidR="00451094" w:rsidRPr="00955FE0">
        <w:rPr>
          <w:sz w:val="28"/>
          <w:szCs w:val="28"/>
        </w:rPr>
        <w:t>по итогам 2025 года</w:t>
      </w:r>
      <w:r w:rsidR="00907FC1" w:rsidRPr="00955FE0">
        <w:rPr>
          <w:sz w:val="28"/>
          <w:szCs w:val="28"/>
        </w:rPr>
        <w:t xml:space="preserve"> (2024</w:t>
      </w:r>
      <w:r w:rsidR="00955FE0">
        <w:rPr>
          <w:sz w:val="28"/>
          <w:szCs w:val="28"/>
        </w:rPr>
        <w:t> </w:t>
      </w:r>
      <w:r w:rsidR="00907FC1" w:rsidRPr="00955FE0">
        <w:rPr>
          <w:sz w:val="28"/>
          <w:szCs w:val="28"/>
        </w:rPr>
        <w:t>г</w:t>
      </w:r>
      <w:r w:rsidR="00955FE0" w:rsidRPr="00955FE0">
        <w:rPr>
          <w:sz w:val="28"/>
          <w:szCs w:val="28"/>
        </w:rPr>
        <w:t>од</w:t>
      </w:r>
      <w:r w:rsidR="00907FC1" w:rsidRPr="00955FE0">
        <w:rPr>
          <w:sz w:val="28"/>
          <w:szCs w:val="28"/>
        </w:rPr>
        <w:t xml:space="preserve"> – 42,6 тыс. чел.)</w:t>
      </w:r>
      <w:r w:rsidR="00024A70" w:rsidRPr="00955FE0">
        <w:rPr>
          <w:sz w:val="28"/>
          <w:szCs w:val="28"/>
        </w:rPr>
        <w:t>.</w:t>
      </w:r>
    </w:p>
    <w:p w14:paraId="49B0E046" w14:textId="4B3EFF18" w:rsidR="004C228C" w:rsidRPr="00C00E17" w:rsidRDefault="000B299F" w:rsidP="00C00E17">
      <w:pPr>
        <w:shd w:val="clear" w:color="auto" w:fill="FFFFFF"/>
        <w:spacing w:line="340" w:lineRule="exact"/>
        <w:ind w:firstLine="709"/>
        <w:jc w:val="both"/>
        <w:rPr>
          <w:sz w:val="28"/>
          <w:szCs w:val="28"/>
        </w:rPr>
      </w:pPr>
      <w:r w:rsidRPr="00C00E17">
        <w:rPr>
          <w:sz w:val="28"/>
          <w:szCs w:val="28"/>
        </w:rPr>
        <w:t>Спортивную подготовку детей осуществляют 2 спортивные школы</w:t>
      </w:r>
      <w:r w:rsidR="00CA7703" w:rsidRPr="00C00E17">
        <w:rPr>
          <w:sz w:val="28"/>
          <w:szCs w:val="28"/>
        </w:rPr>
        <w:t xml:space="preserve"> </w:t>
      </w:r>
      <w:r w:rsidR="00024A70" w:rsidRPr="00C00E17">
        <w:rPr>
          <w:sz w:val="28"/>
          <w:szCs w:val="28"/>
        </w:rPr>
        <w:t xml:space="preserve">с общим количеством спортсменов </w:t>
      </w:r>
      <w:r w:rsidR="00361403" w:rsidRPr="00C00E17">
        <w:rPr>
          <w:sz w:val="28"/>
          <w:szCs w:val="28"/>
        </w:rPr>
        <w:t>698</w:t>
      </w:r>
      <w:r w:rsidR="00024A70" w:rsidRPr="00C00E17">
        <w:rPr>
          <w:sz w:val="28"/>
          <w:szCs w:val="28"/>
        </w:rPr>
        <w:t xml:space="preserve"> человек</w:t>
      </w:r>
      <w:r w:rsidR="00CA7703" w:rsidRPr="00C00E17">
        <w:rPr>
          <w:sz w:val="28"/>
          <w:szCs w:val="28"/>
        </w:rPr>
        <w:t xml:space="preserve"> </w:t>
      </w:r>
      <w:r w:rsidR="00ED43F7" w:rsidRPr="00C00E17">
        <w:rPr>
          <w:sz w:val="28"/>
          <w:szCs w:val="28"/>
        </w:rPr>
        <w:t>(хоккей, футбол и восточные боевые единоборства)</w:t>
      </w:r>
      <w:r w:rsidRPr="00C00E17">
        <w:rPr>
          <w:sz w:val="28"/>
          <w:szCs w:val="28"/>
        </w:rPr>
        <w:t>.</w:t>
      </w:r>
      <w:r w:rsidR="00D02CFE">
        <w:rPr>
          <w:sz w:val="28"/>
          <w:szCs w:val="28"/>
        </w:rPr>
        <w:t xml:space="preserve"> </w:t>
      </w:r>
      <w:r w:rsidR="00D02CFE">
        <w:rPr>
          <w:spacing w:val="-4"/>
          <w:sz w:val="28"/>
          <w:szCs w:val="28"/>
        </w:rPr>
        <w:t xml:space="preserve">Численность </w:t>
      </w:r>
      <w:r w:rsidR="004C228C" w:rsidRPr="00C00E17">
        <w:rPr>
          <w:spacing w:val="-4"/>
          <w:sz w:val="28"/>
          <w:szCs w:val="28"/>
        </w:rPr>
        <w:t>обучающихся, систематически занимающихся физкультурой и спортом,</w:t>
      </w:r>
      <w:r w:rsidR="004C228C" w:rsidRPr="00C00E17">
        <w:rPr>
          <w:sz w:val="28"/>
          <w:szCs w:val="28"/>
        </w:rPr>
        <w:t xml:space="preserve"> составила </w:t>
      </w:r>
      <w:r w:rsidR="00D02CFE">
        <w:rPr>
          <w:sz w:val="28"/>
          <w:szCs w:val="28"/>
        </w:rPr>
        <w:t>13 012</w:t>
      </w:r>
      <w:r w:rsidR="00FD0B33" w:rsidRPr="00C00E17">
        <w:rPr>
          <w:sz w:val="28"/>
          <w:szCs w:val="28"/>
        </w:rPr>
        <w:t> </w:t>
      </w:r>
      <w:r w:rsidR="004C228C" w:rsidRPr="00C00E17">
        <w:rPr>
          <w:sz w:val="28"/>
          <w:szCs w:val="28"/>
        </w:rPr>
        <w:t>человек.</w:t>
      </w:r>
    </w:p>
    <w:p w14:paraId="4D6E0ED8" w14:textId="7A912394" w:rsidR="009650B3" w:rsidRPr="0048639F" w:rsidRDefault="00D119B2" w:rsidP="00CB6396">
      <w:pPr>
        <w:shd w:val="clear" w:color="auto" w:fill="FFFFFF"/>
        <w:spacing w:line="340" w:lineRule="exact"/>
        <w:ind w:firstLine="709"/>
        <w:jc w:val="both"/>
        <w:rPr>
          <w:sz w:val="28"/>
          <w:szCs w:val="28"/>
        </w:rPr>
      </w:pPr>
      <w:r w:rsidRPr="00C00E17">
        <w:rPr>
          <w:sz w:val="28"/>
          <w:szCs w:val="28"/>
        </w:rPr>
        <w:t xml:space="preserve">В создании условий для здорового образа жизни важную роль играет наличие инфраструктуры массового спорта. </w:t>
      </w:r>
      <w:r w:rsidR="009650B3" w:rsidRPr="00CB6396">
        <w:rPr>
          <w:sz w:val="28"/>
          <w:szCs w:val="28"/>
        </w:rPr>
        <w:t xml:space="preserve">В 2025 году в Городце открыт «Центр бокса», на территории физкультурно-оздоровительного комплекса «Александр Невский» установлено 2 теннисные площадки. Введена в эксплуатацию многофункциональная спортивная площадка по ул. Фурманова в Городце. </w:t>
      </w:r>
    </w:p>
    <w:p w14:paraId="2F2A77A6" w14:textId="4FEBF03C" w:rsidR="009650B3" w:rsidRPr="00CB6396" w:rsidRDefault="009650B3" w:rsidP="00CB6396">
      <w:pPr>
        <w:keepLines/>
        <w:shd w:val="clear" w:color="auto" w:fill="FFFFFF"/>
        <w:spacing w:line="340" w:lineRule="exact"/>
        <w:ind w:firstLine="709"/>
        <w:jc w:val="both"/>
        <w:rPr>
          <w:sz w:val="28"/>
          <w:szCs w:val="28"/>
        </w:rPr>
      </w:pPr>
      <w:r w:rsidRPr="00CB6396">
        <w:rPr>
          <w:sz w:val="28"/>
          <w:szCs w:val="28"/>
        </w:rPr>
        <w:t>Центром притяжения для всех любителей скейтбординга стала новая скейт-площадка в парке им. Ю.Гагарина г. Заволжья. База отдыха «Изумрудное» обустроила 2 площадки для игры в пляжный волейбол, которая будет использоваться для активного отдыха отдыхающих и проведения соревнований.</w:t>
      </w:r>
    </w:p>
    <w:p w14:paraId="45FA0130" w14:textId="59AEBD5A" w:rsidR="009650B3" w:rsidRPr="00CB6396" w:rsidRDefault="009650B3" w:rsidP="00CB6396">
      <w:pPr>
        <w:shd w:val="clear" w:color="auto" w:fill="FFFFFF"/>
        <w:spacing w:line="340" w:lineRule="exact"/>
        <w:ind w:firstLine="709"/>
        <w:jc w:val="both"/>
        <w:rPr>
          <w:sz w:val="28"/>
          <w:szCs w:val="28"/>
        </w:rPr>
      </w:pPr>
      <w:r w:rsidRPr="00CB6396">
        <w:rPr>
          <w:sz w:val="28"/>
          <w:szCs w:val="28"/>
        </w:rPr>
        <w:t>По государственной программе «Развитие физической культуры и спорта Нижегородской области» в 2025 году продолжилась реконструкция Ледового дворца г. Заволжья.</w:t>
      </w:r>
      <w:r w:rsidR="00AC7ABD">
        <w:rPr>
          <w:sz w:val="28"/>
          <w:szCs w:val="28"/>
        </w:rPr>
        <w:t xml:space="preserve"> </w:t>
      </w:r>
      <w:r w:rsidRPr="00CB6396">
        <w:rPr>
          <w:sz w:val="28"/>
          <w:szCs w:val="28"/>
        </w:rPr>
        <w:t>За счет средств местного бюджета выполнен текущий ремонт административного здания физкультурно-спортивного комплекса «Спартак» в</w:t>
      </w:r>
      <w:r w:rsidR="00AC7ABD">
        <w:rPr>
          <w:sz w:val="28"/>
          <w:szCs w:val="28"/>
        </w:rPr>
        <w:t> </w:t>
      </w:r>
      <w:r w:rsidRPr="00CB6396">
        <w:rPr>
          <w:sz w:val="28"/>
          <w:szCs w:val="28"/>
        </w:rPr>
        <w:t>Городце.</w:t>
      </w:r>
    </w:p>
    <w:p w14:paraId="7EB3DE32" w14:textId="089D892B" w:rsidR="00D119B2" w:rsidRPr="00971A2C" w:rsidRDefault="009650B3" w:rsidP="009650B3">
      <w:pPr>
        <w:shd w:val="clear" w:color="auto" w:fill="FFFFFF"/>
        <w:spacing w:line="340" w:lineRule="exact"/>
        <w:ind w:firstLine="709"/>
        <w:jc w:val="both"/>
        <w:rPr>
          <w:sz w:val="28"/>
          <w:szCs w:val="28"/>
        </w:rPr>
      </w:pPr>
      <w:r w:rsidRPr="00AB5DAA">
        <w:rPr>
          <w:sz w:val="28"/>
          <w:szCs w:val="28"/>
        </w:rPr>
        <w:lastRenderedPageBreak/>
        <w:t>За 2025 год проведено 181 спортивное мероприятие, в которых принял</w:t>
      </w:r>
      <w:r>
        <w:rPr>
          <w:sz w:val="28"/>
          <w:szCs w:val="28"/>
        </w:rPr>
        <w:t>и</w:t>
      </w:r>
      <w:r w:rsidRPr="00AB5DAA">
        <w:rPr>
          <w:sz w:val="28"/>
          <w:szCs w:val="28"/>
        </w:rPr>
        <w:t xml:space="preserve"> </w:t>
      </w:r>
      <w:r w:rsidR="00D119B2" w:rsidRPr="00971A2C">
        <w:rPr>
          <w:sz w:val="28"/>
          <w:szCs w:val="28"/>
        </w:rPr>
        <w:t>участие 17,</w:t>
      </w:r>
      <w:r>
        <w:rPr>
          <w:sz w:val="28"/>
          <w:szCs w:val="28"/>
        </w:rPr>
        <w:t>2</w:t>
      </w:r>
      <w:r w:rsidR="00D119B2" w:rsidRPr="00971A2C">
        <w:rPr>
          <w:sz w:val="28"/>
          <w:szCs w:val="28"/>
        </w:rPr>
        <w:t xml:space="preserve"> тыс. человек. В округе развиваются 37 видов спорта, самыми массовыми из которых остаются баскетбол, волейбол, плавание, футбол, хоккей, художественная гимнастика. </w:t>
      </w:r>
    </w:p>
    <w:p w14:paraId="55602411" w14:textId="2A8E9296" w:rsidR="00D119B2" w:rsidRPr="00971A2C" w:rsidRDefault="00D119B2" w:rsidP="00971A2C">
      <w:pPr>
        <w:shd w:val="clear" w:color="auto" w:fill="FFFFFF"/>
        <w:spacing w:line="340" w:lineRule="exact"/>
        <w:ind w:firstLine="709"/>
        <w:jc w:val="both"/>
        <w:rPr>
          <w:sz w:val="28"/>
          <w:szCs w:val="28"/>
        </w:rPr>
      </w:pPr>
      <w:r w:rsidRPr="00971A2C">
        <w:rPr>
          <w:sz w:val="28"/>
          <w:szCs w:val="28"/>
        </w:rPr>
        <w:t>В округе созданы все условия, при которых каждый желающий может не только заниматься любимым видом спорта, но и достичь высоких результатов. Это демонстрируют спортсмены округа, которые в 202</w:t>
      </w:r>
      <w:r w:rsidR="009650B3">
        <w:rPr>
          <w:sz w:val="28"/>
          <w:szCs w:val="28"/>
        </w:rPr>
        <w:t>5</w:t>
      </w:r>
      <w:r w:rsidRPr="00971A2C">
        <w:rPr>
          <w:sz w:val="28"/>
          <w:szCs w:val="28"/>
        </w:rPr>
        <w:t xml:space="preserve"> году завоевали 6</w:t>
      </w:r>
      <w:r w:rsidR="009650B3">
        <w:rPr>
          <w:sz w:val="28"/>
          <w:szCs w:val="28"/>
        </w:rPr>
        <w:t>59 </w:t>
      </w:r>
      <w:r w:rsidRPr="00971A2C">
        <w:rPr>
          <w:sz w:val="28"/>
          <w:szCs w:val="28"/>
        </w:rPr>
        <w:t>медалей различного достоинства, из них 2</w:t>
      </w:r>
      <w:r w:rsidR="009650B3">
        <w:rPr>
          <w:sz w:val="28"/>
          <w:szCs w:val="28"/>
        </w:rPr>
        <w:t>78</w:t>
      </w:r>
      <w:r w:rsidRPr="00971A2C">
        <w:rPr>
          <w:sz w:val="28"/>
          <w:szCs w:val="28"/>
        </w:rPr>
        <w:t xml:space="preserve"> призовых мест заняли воспитанники спортивных школ.</w:t>
      </w:r>
    </w:p>
    <w:p w14:paraId="64547C69" w14:textId="0C3705D1" w:rsidR="00D119B2" w:rsidRPr="00971A2C" w:rsidRDefault="00D119B2" w:rsidP="00971A2C">
      <w:pPr>
        <w:shd w:val="clear" w:color="auto" w:fill="FFFFFF"/>
        <w:spacing w:line="340" w:lineRule="exact"/>
        <w:ind w:firstLine="709"/>
        <w:jc w:val="both"/>
        <w:rPr>
          <w:sz w:val="28"/>
          <w:szCs w:val="28"/>
        </w:rPr>
      </w:pPr>
      <w:r w:rsidRPr="00971A2C">
        <w:rPr>
          <w:sz w:val="28"/>
          <w:szCs w:val="28"/>
        </w:rPr>
        <w:t xml:space="preserve">Продолжается активная пропаганда и внедрение Всероссийского физкультурно-спортивного комплекса «Готов к труду и обороне». </w:t>
      </w:r>
      <w:r w:rsidR="00261510" w:rsidRPr="00261510">
        <w:rPr>
          <w:sz w:val="28"/>
          <w:szCs w:val="28"/>
        </w:rPr>
        <w:t>За 2025 год 1 033 человека приняли участие в выполнении нормативов, 537 – получили «знаки отличия», из них «золотой знак» – 229 человек.</w:t>
      </w:r>
    </w:p>
    <w:p w14:paraId="60068A84" w14:textId="77777777" w:rsidR="000B299F" w:rsidRPr="00C21787" w:rsidRDefault="000B299F" w:rsidP="00596605">
      <w:pPr>
        <w:pStyle w:val="30"/>
        <w:spacing w:before="240" w:after="240" w:line="240" w:lineRule="auto"/>
        <w:ind w:firstLine="0"/>
        <w:jc w:val="center"/>
        <w:rPr>
          <w:b/>
          <w:bCs/>
          <w:sz w:val="28"/>
        </w:rPr>
      </w:pPr>
      <w:r w:rsidRPr="00870234">
        <w:rPr>
          <w:b/>
          <w:bCs/>
          <w:sz w:val="28"/>
        </w:rPr>
        <w:tab/>
      </w:r>
      <w:r w:rsidRPr="00C21787">
        <w:rPr>
          <w:b/>
          <w:bCs/>
          <w:sz w:val="28"/>
          <w:lang w:val="en-US"/>
        </w:rPr>
        <w:t>V</w:t>
      </w:r>
      <w:r w:rsidR="00DA4228" w:rsidRPr="00C21787">
        <w:rPr>
          <w:b/>
          <w:bCs/>
          <w:sz w:val="28"/>
          <w:lang w:val="en-US"/>
        </w:rPr>
        <w:t>I</w:t>
      </w:r>
      <w:r w:rsidRPr="00C21787">
        <w:rPr>
          <w:b/>
          <w:bCs/>
          <w:sz w:val="28"/>
          <w:lang w:val="en-US"/>
        </w:rPr>
        <w:t>I</w:t>
      </w:r>
      <w:r w:rsidRPr="00C21787">
        <w:rPr>
          <w:b/>
          <w:bCs/>
          <w:sz w:val="28"/>
        </w:rPr>
        <w:t>. Жилищное строительство и обеспечение граждан жильем</w:t>
      </w:r>
    </w:p>
    <w:p w14:paraId="75FCC42A" w14:textId="3EF9AEB1" w:rsidR="00230BF5" w:rsidRPr="00D80F0D" w:rsidRDefault="000B299F" w:rsidP="00CA7703">
      <w:pPr>
        <w:shd w:val="clear" w:color="auto" w:fill="FFFFFF"/>
        <w:ind w:firstLine="709"/>
        <w:jc w:val="both"/>
        <w:rPr>
          <w:sz w:val="28"/>
          <w:szCs w:val="28"/>
        </w:rPr>
      </w:pPr>
      <w:r w:rsidRPr="00971A2C">
        <w:rPr>
          <w:sz w:val="28"/>
          <w:szCs w:val="28"/>
        </w:rPr>
        <w:t>В 20</w:t>
      </w:r>
      <w:r w:rsidR="00C97071" w:rsidRPr="00971A2C">
        <w:rPr>
          <w:sz w:val="28"/>
          <w:szCs w:val="28"/>
        </w:rPr>
        <w:t>2</w:t>
      </w:r>
      <w:r w:rsidR="009422EA">
        <w:rPr>
          <w:sz w:val="28"/>
          <w:szCs w:val="28"/>
        </w:rPr>
        <w:t>5</w:t>
      </w:r>
      <w:r w:rsidR="00175673" w:rsidRPr="00971A2C">
        <w:rPr>
          <w:sz w:val="28"/>
          <w:szCs w:val="28"/>
        </w:rPr>
        <w:t xml:space="preserve"> </w:t>
      </w:r>
      <w:r w:rsidRPr="00971A2C">
        <w:rPr>
          <w:sz w:val="28"/>
          <w:szCs w:val="28"/>
        </w:rPr>
        <w:t xml:space="preserve">году площадь жилых помещений в жилых домах и нежилых зданиях, введенных в установленном порядке в эксплуатацию и построенных населением, составила </w:t>
      </w:r>
      <w:r w:rsidR="009422EA">
        <w:rPr>
          <w:sz w:val="28"/>
          <w:szCs w:val="28"/>
        </w:rPr>
        <w:t>51</w:t>
      </w:r>
      <w:r w:rsidRPr="00971A2C">
        <w:rPr>
          <w:sz w:val="28"/>
          <w:szCs w:val="28"/>
        </w:rPr>
        <w:t xml:space="preserve"> тыс. кв.м</w:t>
      </w:r>
      <w:r w:rsidR="00C2547F" w:rsidRPr="00971A2C">
        <w:rPr>
          <w:sz w:val="28"/>
          <w:szCs w:val="28"/>
        </w:rPr>
        <w:t xml:space="preserve"> </w:t>
      </w:r>
      <w:r w:rsidRPr="00971A2C">
        <w:rPr>
          <w:sz w:val="28"/>
          <w:szCs w:val="28"/>
        </w:rPr>
        <w:t>(в 20</w:t>
      </w:r>
      <w:r w:rsidR="003B3537" w:rsidRPr="00971A2C">
        <w:rPr>
          <w:sz w:val="28"/>
          <w:szCs w:val="28"/>
        </w:rPr>
        <w:t>2</w:t>
      </w:r>
      <w:r w:rsidR="009422EA">
        <w:rPr>
          <w:sz w:val="28"/>
          <w:szCs w:val="28"/>
        </w:rPr>
        <w:t>4</w:t>
      </w:r>
      <w:r w:rsidRPr="00971A2C">
        <w:rPr>
          <w:sz w:val="28"/>
          <w:szCs w:val="28"/>
        </w:rPr>
        <w:t xml:space="preserve"> году – </w:t>
      </w:r>
      <w:r w:rsidR="009422EA">
        <w:rPr>
          <w:sz w:val="28"/>
          <w:szCs w:val="28"/>
        </w:rPr>
        <w:t>46 </w:t>
      </w:r>
      <w:r w:rsidR="00CB6396">
        <w:rPr>
          <w:sz w:val="28"/>
          <w:szCs w:val="28"/>
        </w:rPr>
        <w:t>тыс. кв.м</w:t>
      </w:r>
      <w:r w:rsidRPr="00971A2C">
        <w:rPr>
          <w:sz w:val="28"/>
          <w:szCs w:val="28"/>
        </w:rPr>
        <w:t xml:space="preserve">). </w:t>
      </w:r>
      <w:r w:rsidR="00230BF5" w:rsidRPr="00D80F0D">
        <w:rPr>
          <w:sz w:val="28"/>
          <w:szCs w:val="28"/>
        </w:rPr>
        <w:t xml:space="preserve">Увеличение </w:t>
      </w:r>
      <w:r w:rsidR="00C21787" w:rsidRPr="00D80F0D">
        <w:rPr>
          <w:sz w:val="28"/>
          <w:szCs w:val="28"/>
        </w:rPr>
        <w:t xml:space="preserve">показателя </w:t>
      </w:r>
      <w:r w:rsidRPr="00D80F0D">
        <w:rPr>
          <w:sz w:val="28"/>
          <w:szCs w:val="28"/>
        </w:rPr>
        <w:t>связан</w:t>
      </w:r>
      <w:r w:rsidR="00C21787" w:rsidRPr="00D80F0D">
        <w:rPr>
          <w:sz w:val="28"/>
          <w:szCs w:val="28"/>
        </w:rPr>
        <w:t>о</w:t>
      </w:r>
      <w:r w:rsidRPr="00D80F0D">
        <w:rPr>
          <w:sz w:val="28"/>
          <w:szCs w:val="28"/>
        </w:rPr>
        <w:t xml:space="preserve"> с</w:t>
      </w:r>
      <w:r w:rsidR="00230BF5" w:rsidRPr="00D80F0D">
        <w:rPr>
          <w:sz w:val="28"/>
          <w:szCs w:val="28"/>
        </w:rPr>
        <w:t> </w:t>
      </w:r>
      <w:r w:rsidR="00955FE0">
        <w:rPr>
          <w:sz w:val="28"/>
          <w:szCs w:val="28"/>
        </w:rPr>
        <w:t xml:space="preserve">ростом </w:t>
      </w:r>
      <w:r w:rsidR="00230BF5" w:rsidRPr="00D80F0D">
        <w:rPr>
          <w:sz w:val="28"/>
          <w:szCs w:val="28"/>
        </w:rPr>
        <w:t>ввод</w:t>
      </w:r>
      <w:r w:rsidR="00955FE0">
        <w:rPr>
          <w:sz w:val="28"/>
          <w:szCs w:val="28"/>
        </w:rPr>
        <w:t>а</w:t>
      </w:r>
      <w:r w:rsidR="00230BF5" w:rsidRPr="00D80F0D">
        <w:rPr>
          <w:sz w:val="28"/>
          <w:szCs w:val="28"/>
        </w:rPr>
        <w:t xml:space="preserve"> в эксплуатацию </w:t>
      </w:r>
      <w:r w:rsidR="0006417E" w:rsidRPr="00D80F0D">
        <w:rPr>
          <w:sz w:val="28"/>
          <w:szCs w:val="28"/>
        </w:rPr>
        <w:t>индивидуальных</w:t>
      </w:r>
      <w:r w:rsidR="00230BF5" w:rsidRPr="00D80F0D">
        <w:rPr>
          <w:sz w:val="28"/>
          <w:szCs w:val="28"/>
        </w:rPr>
        <w:t xml:space="preserve"> жил</w:t>
      </w:r>
      <w:r w:rsidR="0006417E" w:rsidRPr="00D80F0D">
        <w:rPr>
          <w:sz w:val="28"/>
          <w:szCs w:val="28"/>
        </w:rPr>
        <w:t>ых домов</w:t>
      </w:r>
      <w:r w:rsidR="00230BF5" w:rsidRPr="00D80F0D">
        <w:rPr>
          <w:sz w:val="28"/>
          <w:szCs w:val="28"/>
        </w:rPr>
        <w:t>.</w:t>
      </w:r>
    </w:p>
    <w:p w14:paraId="48AC37CA" w14:textId="56637F9F" w:rsidR="00870234" w:rsidRPr="00971A2C" w:rsidRDefault="00870234" w:rsidP="00870234">
      <w:pPr>
        <w:shd w:val="clear" w:color="auto" w:fill="FFFFFF"/>
        <w:ind w:firstLine="709"/>
        <w:jc w:val="both"/>
        <w:rPr>
          <w:sz w:val="28"/>
          <w:szCs w:val="28"/>
        </w:rPr>
      </w:pPr>
      <w:r w:rsidRPr="00D80F0D">
        <w:rPr>
          <w:sz w:val="28"/>
          <w:szCs w:val="28"/>
        </w:rPr>
        <w:t>В период 202</w:t>
      </w:r>
      <w:r w:rsidR="009422EA" w:rsidRPr="00D80F0D">
        <w:rPr>
          <w:sz w:val="28"/>
          <w:szCs w:val="28"/>
        </w:rPr>
        <w:t>6</w:t>
      </w:r>
      <w:r w:rsidR="008D02ED" w:rsidRPr="00D80F0D">
        <w:rPr>
          <w:sz w:val="28"/>
          <w:szCs w:val="28"/>
        </w:rPr>
        <w:t>-202</w:t>
      </w:r>
      <w:r w:rsidR="009422EA" w:rsidRPr="00D80F0D">
        <w:rPr>
          <w:sz w:val="28"/>
          <w:szCs w:val="28"/>
        </w:rPr>
        <w:t>8</w:t>
      </w:r>
      <w:r w:rsidRPr="00D80F0D">
        <w:rPr>
          <w:sz w:val="28"/>
          <w:szCs w:val="28"/>
        </w:rPr>
        <w:t xml:space="preserve"> гг. планируется </w:t>
      </w:r>
      <w:r w:rsidR="00025B14" w:rsidRPr="00D80F0D">
        <w:rPr>
          <w:sz w:val="28"/>
          <w:szCs w:val="28"/>
        </w:rPr>
        <w:t xml:space="preserve">построить и </w:t>
      </w:r>
      <w:r w:rsidRPr="00D80F0D">
        <w:rPr>
          <w:sz w:val="28"/>
          <w:szCs w:val="28"/>
        </w:rPr>
        <w:t>ввести в эксплуатацию</w:t>
      </w:r>
      <w:r w:rsidRPr="00971A2C">
        <w:rPr>
          <w:sz w:val="28"/>
          <w:szCs w:val="28"/>
        </w:rPr>
        <w:t xml:space="preserve"> </w:t>
      </w:r>
      <w:r w:rsidR="006A25BC" w:rsidRPr="00D80F0D">
        <w:rPr>
          <w:sz w:val="28"/>
          <w:szCs w:val="28"/>
        </w:rPr>
        <w:t>1</w:t>
      </w:r>
      <w:r w:rsidR="00D80F0D" w:rsidRPr="00D80F0D">
        <w:rPr>
          <w:sz w:val="28"/>
          <w:szCs w:val="28"/>
        </w:rPr>
        <w:t>49</w:t>
      </w:r>
      <w:r w:rsidR="00025B14" w:rsidRPr="00D80F0D">
        <w:rPr>
          <w:sz w:val="28"/>
          <w:szCs w:val="28"/>
        </w:rPr>
        <w:t> </w:t>
      </w:r>
      <w:r w:rsidRPr="00D80F0D">
        <w:rPr>
          <w:sz w:val="28"/>
          <w:szCs w:val="28"/>
        </w:rPr>
        <w:t>тыс.</w:t>
      </w:r>
      <w:r w:rsidR="00025B14" w:rsidRPr="00D80F0D">
        <w:rPr>
          <w:sz w:val="28"/>
          <w:szCs w:val="28"/>
        </w:rPr>
        <w:t> </w:t>
      </w:r>
      <w:r w:rsidR="00CB6396" w:rsidRPr="00D80F0D">
        <w:rPr>
          <w:sz w:val="28"/>
          <w:szCs w:val="28"/>
        </w:rPr>
        <w:t>кв.м. жилья</w:t>
      </w:r>
      <w:r w:rsidR="00D80F0D" w:rsidRPr="00D80F0D">
        <w:rPr>
          <w:sz w:val="28"/>
          <w:szCs w:val="28"/>
        </w:rPr>
        <w:t>, в том числе 3 многоквартирных жилых дома</w:t>
      </w:r>
      <w:r w:rsidRPr="00D80F0D">
        <w:rPr>
          <w:sz w:val="28"/>
          <w:szCs w:val="28"/>
        </w:rPr>
        <w:t>.</w:t>
      </w:r>
      <w:r w:rsidRPr="00971A2C">
        <w:rPr>
          <w:sz w:val="28"/>
          <w:szCs w:val="28"/>
        </w:rPr>
        <w:t xml:space="preserve"> </w:t>
      </w:r>
    </w:p>
    <w:p w14:paraId="11E51787" w14:textId="0A26C645" w:rsidR="00775CF8" w:rsidRPr="00971A2C" w:rsidRDefault="003B28B4" w:rsidP="00030D3C">
      <w:pPr>
        <w:keepLines/>
        <w:shd w:val="clear" w:color="auto" w:fill="FFFFFF"/>
        <w:ind w:firstLine="709"/>
        <w:jc w:val="both"/>
        <w:rPr>
          <w:sz w:val="28"/>
          <w:szCs w:val="28"/>
        </w:rPr>
      </w:pPr>
      <w:r w:rsidRPr="00E61983">
        <w:rPr>
          <w:sz w:val="28"/>
          <w:szCs w:val="28"/>
        </w:rPr>
        <w:t xml:space="preserve">Действующими документами территориального планирования до момента утверждения генерального плана округа являются генпланы преобразованных муниципальных образований. Данные документы позволяют применять </w:t>
      </w:r>
      <w:r w:rsidR="000B299F" w:rsidRPr="00E61983">
        <w:rPr>
          <w:sz w:val="28"/>
          <w:szCs w:val="28"/>
        </w:rPr>
        <w:t>комплексный подход к строительству объектов и размещению инвестиционных проектов, учитывающий функционирование инженерной, транспортной и</w:t>
      </w:r>
      <w:r w:rsidRPr="00E61983">
        <w:rPr>
          <w:sz w:val="28"/>
          <w:szCs w:val="28"/>
        </w:rPr>
        <w:t> </w:t>
      </w:r>
      <w:r w:rsidR="000B299F" w:rsidRPr="00E61983">
        <w:rPr>
          <w:sz w:val="28"/>
          <w:szCs w:val="28"/>
        </w:rPr>
        <w:t>социальной инфраструктуры, экологический баланс.</w:t>
      </w:r>
      <w:r w:rsidR="00E61983">
        <w:rPr>
          <w:sz w:val="28"/>
          <w:szCs w:val="28"/>
        </w:rPr>
        <w:t xml:space="preserve"> Утверждение генерального плана Городецкого муниципального округа планируется в 2026 году.</w:t>
      </w:r>
      <w:r w:rsidR="000B299F" w:rsidRPr="00971A2C">
        <w:rPr>
          <w:sz w:val="28"/>
          <w:szCs w:val="28"/>
        </w:rPr>
        <w:t xml:space="preserve"> </w:t>
      </w:r>
    </w:p>
    <w:p w14:paraId="1CC45309" w14:textId="3FED1F21" w:rsidR="00775CF8" w:rsidRPr="00971A2C" w:rsidRDefault="00775CF8" w:rsidP="007B6985">
      <w:pPr>
        <w:keepLines/>
        <w:shd w:val="clear" w:color="auto" w:fill="FFFFFF"/>
        <w:ind w:firstLine="709"/>
        <w:jc w:val="both"/>
        <w:rPr>
          <w:sz w:val="28"/>
          <w:szCs w:val="28"/>
        </w:rPr>
      </w:pPr>
      <w:r w:rsidRPr="00971A2C">
        <w:rPr>
          <w:sz w:val="28"/>
          <w:szCs w:val="28"/>
        </w:rPr>
        <w:t>Площадь земельных участков, предоставленных для строительства, в</w:t>
      </w:r>
      <w:r w:rsidR="00BD06B2">
        <w:rPr>
          <w:sz w:val="28"/>
          <w:szCs w:val="28"/>
        </w:rPr>
        <w:t> </w:t>
      </w:r>
      <w:r w:rsidRPr="00971A2C">
        <w:rPr>
          <w:sz w:val="28"/>
          <w:szCs w:val="28"/>
        </w:rPr>
        <w:t>202</w:t>
      </w:r>
      <w:r w:rsidR="009422EA">
        <w:rPr>
          <w:sz w:val="28"/>
          <w:szCs w:val="28"/>
        </w:rPr>
        <w:t>5</w:t>
      </w:r>
      <w:r w:rsidR="00BD06B2">
        <w:rPr>
          <w:sz w:val="28"/>
          <w:szCs w:val="28"/>
        </w:rPr>
        <w:t> </w:t>
      </w:r>
      <w:r w:rsidRPr="00971A2C">
        <w:rPr>
          <w:sz w:val="28"/>
          <w:szCs w:val="28"/>
        </w:rPr>
        <w:t xml:space="preserve">году </w:t>
      </w:r>
      <w:r w:rsidRPr="00094A9E">
        <w:rPr>
          <w:sz w:val="28"/>
          <w:szCs w:val="28"/>
        </w:rPr>
        <w:t xml:space="preserve">составила </w:t>
      </w:r>
      <w:r w:rsidR="00687734" w:rsidRPr="00094A9E">
        <w:rPr>
          <w:sz w:val="28"/>
          <w:szCs w:val="28"/>
        </w:rPr>
        <w:t>19,3</w:t>
      </w:r>
      <w:r w:rsidRPr="00094A9E">
        <w:rPr>
          <w:sz w:val="28"/>
          <w:szCs w:val="28"/>
        </w:rPr>
        <w:t xml:space="preserve"> га, из них </w:t>
      </w:r>
      <w:r w:rsidR="00BD5ADD" w:rsidRPr="00094A9E">
        <w:rPr>
          <w:sz w:val="28"/>
          <w:szCs w:val="28"/>
        </w:rPr>
        <w:t>14,9</w:t>
      </w:r>
      <w:r w:rsidRPr="00094A9E">
        <w:rPr>
          <w:sz w:val="28"/>
          <w:szCs w:val="28"/>
        </w:rPr>
        <w:t xml:space="preserve"> га – для жилищного строительства.</w:t>
      </w:r>
      <w:r w:rsidR="00BD5ADD">
        <w:rPr>
          <w:sz w:val="28"/>
          <w:szCs w:val="28"/>
        </w:rPr>
        <w:t xml:space="preserve"> Участки под строительство многоквартирных домов в</w:t>
      </w:r>
      <w:r w:rsidR="00955FE0">
        <w:rPr>
          <w:sz w:val="28"/>
          <w:szCs w:val="28"/>
        </w:rPr>
        <w:t xml:space="preserve"> </w:t>
      </w:r>
      <w:r w:rsidR="00BD5ADD">
        <w:rPr>
          <w:sz w:val="28"/>
          <w:szCs w:val="28"/>
        </w:rPr>
        <w:t>2025 году не</w:t>
      </w:r>
      <w:r w:rsidR="00955FE0">
        <w:rPr>
          <w:sz w:val="28"/>
          <w:szCs w:val="28"/>
        </w:rPr>
        <w:t> </w:t>
      </w:r>
      <w:r w:rsidR="00BD5ADD">
        <w:rPr>
          <w:sz w:val="28"/>
          <w:szCs w:val="28"/>
        </w:rPr>
        <w:t>предоставлялись.</w:t>
      </w:r>
    </w:p>
    <w:p w14:paraId="32B25491" w14:textId="7FDD8CF9" w:rsidR="009D2B9B" w:rsidRPr="00971A2C" w:rsidRDefault="00E26C47" w:rsidP="004E2044">
      <w:pPr>
        <w:keepLines/>
        <w:shd w:val="clear" w:color="auto" w:fill="FFFFFF"/>
        <w:ind w:firstLine="709"/>
        <w:jc w:val="both"/>
        <w:rPr>
          <w:sz w:val="28"/>
          <w:szCs w:val="28"/>
        </w:rPr>
      </w:pPr>
      <w:r w:rsidRPr="00971A2C">
        <w:rPr>
          <w:sz w:val="28"/>
          <w:szCs w:val="28"/>
        </w:rPr>
        <w:t>По итогам 202</w:t>
      </w:r>
      <w:r w:rsidR="009422EA">
        <w:rPr>
          <w:sz w:val="28"/>
          <w:szCs w:val="28"/>
        </w:rPr>
        <w:t>5</w:t>
      </w:r>
      <w:r w:rsidRPr="00971A2C">
        <w:rPr>
          <w:sz w:val="28"/>
          <w:szCs w:val="28"/>
        </w:rPr>
        <w:t xml:space="preserve"> года </w:t>
      </w:r>
      <w:r w:rsidRPr="00094A9E">
        <w:rPr>
          <w:sz w:val="28"/>
          <w:szCs w:val="28"/>
        </w:rPr>
        <w:t xml:space="preserve">в </w:t>
      </w:r>
      <w:r w:rsidR="00DE3942" w:rsidRPr="00094A9E">
        <w:rPr>
          <w:sz w:val="28"/>
          <w:szCs w:val="28"/>
        </w:rPr>
        <w:t>округ</w:t>
      </w:r>
      <w:r w:rsidRPr="00094A9E">
        <w:rPr>
          <w:sz w:val="28"/>
          <w:szCs w:val="28"/>
        </w:rPr>
        <w:t>е отсутствуют земельные участки, предоставленные для строительства иных объектов капитального строительства, в отношении которых не было получено разрешение на ввод в эксплуатацию в</w:t>
      </w:r>
      <w:r w:rsidR="006706FA" w:rsidRPr="00094A9E">
        <w:rPr>
          <w:sz w:val="28"/>
          <w:szCs w:val="28"/>
        </w:rPr>
        <w:t> </w:t>
      </w:r>
      <w:r w:rsidRPr="00094A9E">
        <w:rPr>
          <w:sz w:val="28"/>
          <w:szCs w:val="28"/>
        </w:rPr>
        <w:t>течение 5 лет с даты принятия реш</w:t>
      </w:r>
      <w:r w:rsidRPr="00971A2C">
        <w:rPr>
          <w:sz w:val="28"/>
          <w:szCs w:val="28"/>
        </w:rPr>
        <w:t xml:space="preserve">ения о предоставлении земельного участка. </w:t>
      </w:r>
      <w:r w:rsidR="003B28B4" w:rsidRPr="00971A2C">
        <w:rPr>
          <w:sz w:val="28"/>
          <w:szCs w:val="28"/>
        </w:rPr>
        <w:t>Также отсутствуют з</w:t>
      </w:r>
      <w:r w:rsidR="004E2044" w:rsidRPr="00971A2C">
        <w:rPr>
          <w:sz w:val="28"/>
          <w:szCs w:val="28"/>
        </w:rPr>
        <w:t>емельны</w:t>
      </w:r>
      <w:r w:rsidR="003B28B4" w:rsidRPr="00971A2C">
        <w:rPr>
          <w:sz w:val="28"/>
          <w:szCs w:val="28"/>
        </w:rPr>
        <w:t>е</w:t>
      </w:r>
      <w:r w:rsidR="004E2044" w:rsidRPr="00971A2C">
        <w:rPr>
          <w:sz w:val="28"/>
          <w:szCs w:val="28"/>
        </w:rPr>
        <w:t xml:space="preserve"> участк</w:t>
      </w:r>
      <w:r w:rsidR="003B28B4" w:rsidRPr="00971A2C">
        <w:rPr>
          <w:sz w:val="28"/>
          <w:szCs w:val="28"/>
        </w:rPr>
        <w:t>и</w:t>
      </w:r>
      <w:r w:rsidR="004E2044" w:rsidRPr="00971A2C">
        <w:rPr>
          <w:sz w:val="28"/>
          <w:szCs w:val="28"/>
        </w:rPr>
        <w:t>, предоставленны</w:t>
      </w:r>
      <w:r w:rsidR="003B28B4" w:rsidRPr="00971A2C">
        <w:rPr>
          <w:sz w:val="28"/>
          <w:szCs w:val="28"/>
        </w:rPr>
        <w:t>е</w:t>
      </w:r>
      <w:r w:rsidR="004E2044" w:rsidRPr="00971A2C">
        <w:rPr>
          <w:sz w:val="28"/>
          <w:szCs w:val="28"/>
        </w:rPr>
        <w:t xml:space="preserve"> для жилищного строительства, в отношении которых </w:t>
      </w:r>
      <w:r w:rsidRPr="00971A2C">
        <w:rPr>
          <w:sz w:val="28"/>
          <w:szCs w:val="28"/>
        </w:rPr>
        <w:t xml:space="preserve">не было получено разрешение на ввод в эксплуатацию в течение 3 лет </w:t>
      </w:r>
      <w:r w:rsidR="004E2044" w:rsidRPr="00971A2C">
        <w:rPr>
          <w:sz w:val="28"/>
          <w:szCs w:val="28"/>
        </w:rPr>
        <w:t>с даты принятия решения о предоставлении земельного участка</w:t>
      </w:r>
      <w:r w:rsidR="003B28B4" w:rsidRPr="00971A2C">
        <w:rPr>
          <w:sz w:val="28"/>
          <w:szCs w:val="28"/>
        </w:rPr>
        <w:t>.</w:t>
      </w:r>
    </w:p>
    <w:p w14:paraId="7E62FF69" w14:textId="26A31703" w:rsidR="000B299F" w:rsidRDefault="000B299F">
      <w:pPr>
        <w:shd w:val="clear" w:color="auto" w:fill="FFFFFF"/>
        <w:ind w:firstLine="709"/>
        <w:jc w:val="both"/>
        <w:rPr>
          <w:sz w:val="28"/>
          <w:szCs w:val="28"/>
        </w:rPr>
      </w:pPr>
      <w:r w:rsidRPr="00971A2C">
        <w:rPr>
          <w:sz w:val="28"/>
          <w:szCs w:val="28"/>
        </w:rPr>
        <w:t xml:space="preserve">С целью </w:t>
      </w:r>
      <w:r w:rsidR="003B28B4" w:rsidRPr="00971A2C">
        <w:rPr>
          <w:sz w:val="28"/>
          <w:szCs w:val="28"/>
        </w:rPr>
        <w:t>недопущения появления</w:t>
      </w:r>
      <w:r w:rsidRPr="00971A2C">
        <w:rPr>
          <w:sz w:val="28"/>
          <w:szCs w:val="28"/>
        </w:rPr>
        <w:t xml:space="preserve"> таких участков </w:t>
      </w:r>
      <w:r w:rsidR="003B28B4" w:rsidRPr="00971A2C">
        <w:rPr>
          <w:sz w:val="28"/>
          <w:szCs w:val="28"/>
        </w:rPr>
        <w:t>проводится</w:t>
      </w:r>
      <w:r w:rsidRPr="00971A2C">
        <w:rPr>
          <w:sz w:val="28"/>
          <w:szCs w:val="28"/>
        </w:rPr>
        <w:t xml:space="preserve"> ежегодн</w:t>
      </w:r>
      <w:r w:rsidR="003B28B4" w:rsidRPr="00971A2C">
        <w:rPr>
          <w:sz w:val="28"/>
          <w:szCs w:val="28"/>
        </w:rPr>
        <w:t>ый</w:t>
      </w:r>
      <w:r w:rsidRPr="00971A2C">
        <w:rPr>
          <w:sz w:val="28"/>
          <w:szCs w:val="28"/>
        </w:rPr>
        <w:t xml:space="preserve"> мониторинг земельных участков, на которые выдавались разрешения на</w:t>
      </w:r>
      <w:r w:rsidR="003B28B4" w:rsidRPr="00971A2C">
        <w:rPr>
          <w:sz w:val="28"/>
          <w:szCs w:val="28"/>
        </w:rPr>
        <w:t> </w:t>
      </w:r>
      <w:r w:rsidRPr="00971A2C">
        <w:rPr>
          <w:sz w:val="28"/>
          <w:szCs w:val="28"/>
        </w:rPr>
        <w:t xml:space="preserve">строительство; </w:t>
      </w:r>
      <w:r w:rsidR="00891A93" w:rsidRPr="00971A2C">
        <w:rPr>
          <w:sz w:val="28"/>
          <w:szCs w:val="28"/>
        </w:rPr>
        <w:t>оказывается содействие застройщикам в</w:t>
      </w:r>
      <w:r w:rsidR="00CA7703" w:rsidRPr="00971A2C">
        <w:rPr>
          <w:sz w:val="28"/>
          <w:szCs w:val="28"/>
        </w:rPr>
        <w:t xml:space="preserve"> </w:t>
      </w:r>
      <w:r w:rsidRPr="00971A2C">
        <w:rPr>
          <w:sz w:val="28"/>
          <w:szCs w:val="28"/>
        </w:rPr>
        <w:t>получени</w:t>
      </w:r>
      <w:r w:rsidR="00891A93" w:rsidRPr="00971A2C">
        <w:rPr>
          <w:sz w:val="28"/>
          <w:szCs w:val="28"/>
        </w:rPr>
        <w:t>и</w:t>
      </w:r>
      <w:r w:rsidRPr="00971A2C">
        <w:rPr>
          <w:sz w:val="28"/>
          <w:szCs w:val="28"/>
        </w:rPr>
        <w:t xml:space="preserve"> разрешений на ввод объектов в</w:t>
      </w:r>
      <w:r w:rsidR="00E26C47" w:rsidRPr="00971A2C">
        <w:rPr>
          <w:sz w:val="28"/>
          <w:szCs w:val="28"/>
        </w:rPr>
        <w:t> </w:t>
      </w:r>
      <w:r w:rsidRPr="00971A2C">
        <w:rPr>
          <w:sz w:val="28"/>
          <w:szCs w:val="28"/>
        </w:rPr>
        <w:t>эксплуатацию в установленный срок.</w:t>
      </w:r>
    </w:p>
    <w:p w14:paraId="59B68AEE" w14:textId="77777777" w:rsidR="008A04B9" w:rsidRPr="00971A2C" w:rsidRDefault="008A04B9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36ED5CF3" w14:textId="77777777" w:rsidR="000B299F" w:rsidRPr="002A5F48" w:rsidRDefault="000B299F" w:rsidP="00596605">
      <w:pPr>
        <w:pStyle w:val="30"/>
        <w:spacing w:before="240" w:after="240" w:line="240" w:lineRule="auto"/>
        <w:ind w:firstLine="0"/>
        <w:jc w:val="center"/>
        <w:rPr>
          <w:b/>
          <w:bCs/>
          <w:sz w:val="28"/>
        </w:rPr>
      </w:pPr>
      <w:r w:rsidRPr="00BC14A0">
        <w:rPr>
          <w:b/>
          <w:bCs/>
          <w:sz w:val="28"/>
          <w:lang w:val="en-US"/>
        </w:rPr>
        <w:lastRenderedPageBreak/>
        <w:t>VI</w:t>
      </w:r>
      <w:r w:rsidR="00DA4228" w:rsidRPr="00BC14A0">
        <w:rPr>
          <w:b/>
          <w:bCs/>
          <w:sz w:val="28"/>
          <w:lang w:val="en-US"/>
        </w:rPr>
        <w:t>I</w:t>
      </w:r>
      <w:r w:rsidRPr="00BC14A0">
        <w:rPr>
          <w:b/>
          <w:bCs/>
          <w:sz w:val="28"/>
          <w:lang w:val="en-US"/>
        </w:rPr>
        <w:t>I</w:t>
      </w:r>
      <w:r w:rsidRPr="00BC14A0">
        <w:rPr>
          <w:b/>
          <w:bCs/>
          <w:sz w:val="28"/>
        </w:rPr>
        <w:t>. Жилищно-коммунальное хозяйство</w:t>
      </w:r>
    </w:p>
    <w:p w14:paraId="4B13AF38" w14:textId="77777777" w:rsidR="00753539" w:rsidRPr="00871F9F" w:rsidRDefault="00753539" w:rsidP="00753539">
      <w:pPr>
        <w:widowControl w:val="0"/>
        <w:ind w:firstLine="709"/>
        <w:jc w:val="both"/>
        <w:rPr>
          <w:sz w:val="28"/>
          <w:szCs w:val="28"/>
        </w:rPr>
      </w:pPr>
      <w:r w:rsidRPr="00871F9F">
        <w:rPr>
          <w:sz w:val="28"/>
          <w:szCs w:val="28"/>
        </w:rPr>
        <w:t xml:space="preserve">Жилищно-коммунальная сфера включает в себя комплекс отраслей экономики, обеспечивающий функционирование инфраструктуры </w:t>
      </w:r>
      <w:r w:rsidR="00DE3942">
        <w:rPr>
          <w:sz w:val="28"/>
          <w:szCs w:val="28"/>
        </w:rPr>
        <w:t>населенных пунктов</w:t>
      </w:r>
      <w:r>
        <w:rPr>
          <w:sz w:val="28"/>
          <w:szCs w:val="28"/>
        </w:rPr>
        <w:t>,</w:t>
      </w:r>
      <w:r w:rsidRPr="00871F9F">
        <w:rPr>
          <w:sz w:val="28"/>
          <w:szCs w:val="28"/>
        </w:rPr>
        <w:t xml:space="preserve"> и остается одной из важных и сложных </w:t>
      </w:r>
      <w:r>
        <w:rPr>
          <w:sz w:val="28"/>
          <w:szCs w:val="28"/>
        </w:rPr>
        <w:t>сфер</w:t>
      </w:r>
      <w:r w:rsidRPr="00871F9F">
        <w:rPr>
          <w:sz w:val="28"/>
          <w:szCs w:val="28"/>
        </w:rPr>
        <w:t xml:space="preserve"> жизнеобеспечения населения, требующ</w:t>
      </w:r>
      <w:r>
        <w:rPr>
          <w:sz w:val="28"/>
          <w:szCs w:val="28"/>
        </w:rPr>
        <w:t>ей</w:t>
      </w:r>
      <w:r w:rsidRPr="00871F9F">
        <w:rPr>
          <w:sz w:val="28"/>
          <w:szCs w:val="28"/>
        </w:rPr>
        <w:t xml:space="preserve"> совершенствования и модернизации.</w:t>
      </w:r>
    </w:p>
    <w:p w14:paraId="4D35C21F" w14:textId="5904A5BC" w:rsidR="00DA4228" w:rsidRPr="0049062A" w:rsidRDefault="00DA4228" w:rsidP="00DA4228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870234">
        <w:rPr>
          <w:spacing w:val="-6"/>
          <w:sz w:val="28"/>
          <w:szCs w:val="28"/>
        </w:rPr>
        <w:t>В 202</w:t>
      </w:r>
      <w:r w:rsidR="00CB6396">
        <w:rPr>
          <w:spacing w:val="-6"/>
          <w:sz w:val="28"/>
          <w:szCs w:val="28"/>
        </w:rPr>
        <w:t>5</w:t>
      </w:r>
      <w:r w:rsidRPr="00870234">
        <w:rPr>
          <w:spacing w:val="-6"/>
          <w:sz w:val="28"/>
          <w:szCs w:val="28"/>
        </w:rPr>
        <w:t xml:space="preserve"> году на территории </w:t>
      </w:r>
      <w:r w:rsidR="00DE3942">
        <w:rPr>
          <w:spacing w:val="-6"/>
          <w:sz w:val="28"/>
          <w:szCs w:val="28"/>
        </w:rPr>
        <w:t>округа</w:t>
      </w:r>
      <w:r w:rsidRPr="00870234">
        <w:rPr>
          <w:spacing w:val="-6"/>
          <w:sz w:val="28"/>
          <w:szCs w:val="28"/>
        </w:rPr>
        <w:t xml:space="preserve"> осуществляли </w:t>
      </w:r>
      <w:r w:rsidRPr="00F36B86">
        <w:rPr>
          <w:spacing w:val="-6"/>
          <w:sz w:val="28"/>
          <w:szCs w:val="28"/>
        </w:rPr>
        <w:t xml:space="preserve">деятельность </w:t>
      </w:r>
      <w:r w:rsidR="007B6985">
        <w:rPr>
          <w:spacing w:val="-6"/>
          <w:sz w:val="28"/>
          <w:szCs w:val="28"/>
        </w:rPr>
        <w:t>8</w:t>
      </w:r>
      <w:r w:rsidR="00870234" w:rsidRPr="00F36B86">
        <w:rPr>
          <w:spacing w:val="-6"/>
          <w:sz w:val="28"/>
          <w:szCs w:val="28"/>
        </w:rPr>
        <w:t> </w:t>
      </w:r>
      <w:r w:rsidRPr="00F36B86">
        <w:rPr>
          <w:spacing w:val="-6"/>
          <w:sz w:val="28"/>
          <w:szCs w:val="28"/>
        </w:rPr>
        <w:t>организаций</w:t>
      </w:r>
      <w:r w:rsidRPr="00F36B86">
        <w:rPr>
          <w:sz w:val="28"/>
          <w:szCs w:val="28"/>
        </w:rPr>
        <w:t xml:space="preserve"> </w:t>
      </w:r>
      <w:r w:rsidRPr="00F36B86">
        <w:rPr>
          <w:spacing w:val="-8"/>
          <w:sz w:val="28"/>
          <w:szCs w:val="28"/>
        </w:rPr>
        <w:t xml:space="preserve">коммунального комплекса, которые </w:t>
      </w:r>
      <w:r w:rsidRPr="00F36B86">
        <w:rPr>
          <w:spacing w:val="-8"/>
          <w:sz w:val="28"/>
          <w:szCs w:val="28"/>
          <w:lang w:eastAsia="ar-SA"/>
        </w:rPr>
        <w:t>выполняли энергосберегающие и</w:t>
      </w:r>
      <w:r w:rsidR="00840FA4" w:rsidRPr="00F36B86">
        <w:rPr>
          <w:spacing w:val="-8"/>
          <w:sz w:val="28"/>
          <w:szCs w:val="28"/>
          <w:lang w:eastAsia="ar-SA"/>
        </w:rPr>
        <w:t> </w:t>
      </w:r>
      <w:r w:rsidRPr="00F36B86">
        <w:rPr>
          <w:spacing w:val="-8"/>
          <w:sz w:val="28"/>
          <w:szCs w:val="28"/>
          <w:lang w:eastAsia="ar-SA"/>
        </w:rPr>
        <w:t>организационно</w:t>
      </w:r>
      <w:r w:rsidRPr="00395F52">
        <w:rPr>
          <w:spacing w:val="-8"/>
          <w:sz w:val="28"/>
          <w:szCs w:val="28"/>
          <w:lang w:eastAsia="ar-SA"/>
        </w:rPr>
        <w:t>-</w:t>
      </w:r>
      <w:r w:rsidR="00395F52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технические мероприятия, направленные на снижение </w:t>
      </w:r>
      <w:r w:rsidRPr="0049062A">
        <w:rPr>
          <w:sz w:val="28"/>
          <w:szCs w:val="28"/>
          <w:lang w:eastAsia="ar-SA"/>
        </w:rPr>
        <w:t>издержек и повышение надежности производства.</w:t>
      </w:r>
    </w:p>
    <w:p w14:paraId="6A6D833E" w14:textId="76872DB9" w:rsidR="00002EEE" w:rsidRDefault="00002EEE" w:rsidP="003C36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межотопительном периоде ресурсоснабжающими организациями округа выполнялись работы по замене ветхих сетей тепло- и водоснабжения, водоотведения, ремонту водопроводных и канализационных колодцев, капитальному ремонту котельных, очистных сооружений канализации, водопроводных и канализационных насосных станций, а также другие виды работ. Выполнение всех намеченных мероприятий позволило обеспечить прохождение отопительного сезона 2025-2026 годов в удовлетворительном режиме.</w:t>
      </w:r>
    </w:p>
    <w:p w14:paraId="184D59C1" w14:textId="70B1D653" w:rsidR="003C3618" w:rsidRPr="0049062A" w:rsidRDefault="003C3618" w:rsidP="003C3618">
      <w:pPr>
        <w:ind w:firstLine="709"/>
        <w:jc w:val="both"/>
        <w:rPr>
          <w:sz w:val="28"/>
          <w:szCs w:val="28"/>
        </w:rPr>
      </w:pPr>
      <w:r w:rsidRPr="00F36B86">
        <w:rPr>
          <w:sz w:val="28"/>
          <w:szCs w:val="28"/>
        </w:rPr>
        <w:t xml:space="preserve">Постоянное внимание уделяется работе с собственниками жилых помещений многоквартирных домов. Организуются информационные курсы, семинары по тематике жилищно-коммунального хозяйства для председателей товариществ собственников жилья, жилищных кооперативов, жилищно-строительных кооперативов, председателей советов многоквартирных домов, собственников помещений и представителей общественности. </w:t>
      </w:r>
      <w:r w:rsidR="0049062A" w:rsidRPr="00F36B86">
        <w:rPr>
          <w:sz w:val="28"/>
          <w:szCs w:val="28"/>
        </w:rPr>
        <w:t>В</w:t>
      </w:r>
      <w:r w:rsidRPr="00F36B86">
        <w:rPr>
          <w:sz w:val="28"/>
          <w:szCs w:val="28"/>
        </w:rPr>
        <w:t xml:space="preserve"> </w:t>
      </w:r>
      <w:r w:rsidR="0049062A" w:rsidRPr="00F36B86">
        <w:rPr>
          <w:sz w:val="28"/>
          <w:szCs w:val="28"/>
        </w:rPr>
        <w:t>202</w:t>
      </w:r>
      <w:r w:rsidR="00F36B86" w:rsidRPr="00F36B86">
        <w:rPr>
          <w:sz w:val="28"/>
          <w:szCs w:val="28"/>
        </w:rPr>
        <w:t>5</w:t>
      </w:r>
      <w:r w:rsidR="0049062A" w:rsidRPr="00F36B86">
        <w:rPr>
          <w:sz w:val="28"/>
          <w:szCs w:val="28"/>
        </w:rPr>
        <w:t> </w:t>
      </w:r>
      <w:r w:rsidRPr="00F36B86">
        <w:rPr>
          <w:sz w:val="28"/>
          <w:szCs w:val="28"/>
        </w:rPr>
        <w:t>год</w:t>
      </w:r>
      <w:r w:rsidR="00F36B86" w:rsidRPr="00F36B86">
        <w:rPr>
          <w:sz w:val="28"/>
          <w:szCs w:val="28"/>
        </w:rPr>
        <w:t>у</w:t>
      </w:r>
      <w:r w:rsidRPr="00F36B86">
        <w:rPr>
          <w:sz w:val="28"/>
          <w:szCs w:val="28"/>
        </w:rPr>
        <w:t xml:space="preserve"> проведен</w:t>
      </w:r>
      <w:r w:rsidR="00F36B86" w:rsidRPr="00F36B86">
        <w:rPr>
          <w:sz w:val="28"/>
          <w:szCs w:val="28"/>
        </w:rPr>
        <w:t>о 6</w:t>
      </w:r>
      <w:r w:rsidRPr="00F36B86">
        <w:rPr>
          <w:sz w:val="28"/>
          <w:szCs w:val="28"/>
        </w:rPr>
        <w:t xml:space="preserve"> </w:t>
      </w:r>
      <w:r w:rsidR="0049062A" w:rsidRPr="00F36B86">
        <w:rPr>
          <w:sz w:val="28"/>
          <w:szCs w:val="28"/>
        </w:rPr>
        <w:t>собрани</w:t>
      </w:r>
      <w:r w:rsidR="00F36B86" w:rsidRPr="00F36B86">
        <w:rPr>
          <w:sz w:val="28"/>
          <w:szCs w:val="28"/>
        </w:rPr>
        <w:t>й</w:t>
      </w:r>
      <w:r w:rsidR="0049062A" w:rsidRPr="00F36B86">
        <w:rPr>
          <w:sz w:val="28"/>
          <w:szCs w:val="28"/>
        </w:rPr>
        <w:t xml:space="preserve"> с</w:t>
      </w:r>
      <w:r w:rsidR="00F36B86" w:rsidRPr="00F36B86">
        <w:rPr>
          <w:sz w:val="28"/>
          <w:szCs w:val="28"/>
        </w:rPr>
        <w:t xml:space="preserve"> собственниками и нанимателями жилых помещений в многоквартирных домах</w:t>
      </w:r>
      <w:r w:rsidR="0049062A" w:rsidRPr="00F36B86">
        <w:rPr>
          <w:sz w:val="28"/>
          <w:szCs w:val="28"/>
        </w:rPr>
        <w:t xml:space="preserve"> сельских населенных пунктов по вопросам</w:t>
      </w:r>
      <w:r w:rsidR="00F36B86" w:rsidRPr="00F36B86">
        <w:rPr>
          <w:sz w:val="28"/>
          <w:szCs w:val="28"/>
        </w:rPr>
        <w:t xml:space="preserve"> выбора способа</w:t>
      </w:r>
      <w:r w:rsidR="0049062A" w:rsidRPr="00F36B86">
        <w:rPr>
          <w:sz w:val="28"/>
          <w:szCs w:val="28"/>
        </w:rPr>
        <w:t xml:space="preserve"> управления многоквартирными домами</w:t>
      </w:r>
      <w:r w:rsidRPr="00F36B86">
        <w:rPr>
          <w:sz w:val="28"/>
          <w:szCs w:val="28"/>
        </w:rPr>
        <w:t>.</w:t>
      </w:r>
    </w:p>
    <w:p w14:paraId="6A7910C3" w14:textId="40328DC0" w:rsidR="00DA4228" w:rsidRPr="0049062A" w:rsidRDefault="00DA4228" w:rsidP="00DA4228">
      <w:pPr>
        <w:ind w:firstLine="709"/>
        <w:jc w:val="both"/>
        <w:rPr>
          <w:sz w:val="28"/>
          <w:szCs w:val="28"/>
        </w:rPr>
      </w:pPr>
      <w:r w:rsidRPr="0049062A">
        <w:rPr>
          <w:sz w:val="28"/>
          <w:szCs w:val="28"/>
        </w:rPr>
        <w:t>По итогам 202</w:t>
      </w:r>
      <w:r w:rsidR="00AE5C04">
        <w:rPr>
          <w:sz w:val="28"/>
          <w:szCs w:val="28"/>
        </w:rPr>
        <w:t>5</w:t>
      </w:r>
      <w:r w:rsidRPr="0049062A">
        <w:rPr>
          <w:sz w:val="28"/>
          <w:szCs w:val="28"/>
        </w:rPr>
        <w:t xml:space="preserve"> года собственники всех многоквартирных домов </w:t>
      </w:r>
      <w:r w:rsidR="00CA60F7" w:rsidRPr="0049062A">
        <w:rPr>
          <w:sz w:val="28"/>
          <w:szCs w:val="28"/>
        </w:rPr>
        <w:t>округ</w:t>
      </w:r>
      <w:r w:rsidRPr="0049062A">
        <w:rPr>
          <w:sz w:val="28"/>
          <w:szCs w:val="28"/>
        </w:rPr>
        <w:t>а,</w:t>
      </w:r>
      <w:r w:rsidRPr="00B27DB5">
        <w:rPr>
          <w:sz w:val="28"/>
          <w:szCs w:val="28"/>
        </w:rPr>
        <w:t xml:space="preserve"> в</w:t>
      </w:r>
      <w:r w:rsidR="00753539">
        <w:rPr>
          <w:sz w:val="28"/>
          <w:szCs w:val="28"/>
        </w:rPr>
        <w:t> </w:t>
      </w:r>
      <w:r w:rsidRPr="00B27DB5">
        <w:rPr>
          <w:sz w:val="28"/>
          <w:szCs w:val="28"/>
        </w:rPr>
        <w:t>которых необходимо выбрать способ</w:t>
      </w:r>
      <w:r>
        <w:rPr>
          <w:sz w:val="28"/>
          <w:szCs w:val="28"/>
        </w:rPr>
        <w:t xml:space="preserve"> управления домами, выбрали и реализуют </w:t>
      </w:r>
      <w:r w:rsidRPr="0049062A">
        <w:rPr>
          <w:sz w:val="28"/>
          <w:szCs w:val="28"/>
        </w:rPr>
        <w:t xml:space="preserve">один из способов управления. </w:t>
      </w:r>
    </w:p>
    <w:p w14:paraId="4184E5E7" w14:textId="2F57B767" w:rsidR="00DA4228" w:rsidRPr="009B56A3" w:rsidRDefault="00DA4228" w:rsidP="00DA4228">
      <w:pPr>
        <w:pStyle w:val="a4"/>
        <w:spacing w:line="240" w:lineRule="auto"/>
        <w:ind w:firstLine="709"/>
        <w:jc w:val="both"/>
      </w:pPr>
      <w:r w:rsidRPr="0049062A">
        <w:t xml:space="preserve">Доля многоквартирных домов, расположенных на земельных участках, </w:t>
      </w:r>
      <w:r w:rsidRPr="0049062A">
        <w:rPr>
          <w:spacing w:val="-4"/>
        </w:rPr>
        <w:t>в</w:t>
      </w:r>
      <w:r w:rsidR="009D2B9B" w:rsidRPr="0049062A">
        <w:rPr>
          <w:spacing w:val="-4"/>
        </w:rPr>
        <w:t> </w:t>
      </w:r>
      <w:r w:rsidRPr="0049062A">
        <w:rPr>
          <w:spacing w:val="-4"/>
        </w:rPr>
        <w:t>отношении которых осуществлен государственный кадастровый учет, в 20</w:t>
      </w:r>
      <w:r w:rsidR="00753539" w:rsidRPr="0049062A">
        <w:rPr>
          <w:spacing w:val="-4"/>
        </w:rPr>
        <w:t>2</w:t>
      </w:r>
      <w:r w:rsidR="00AE5C04">
        <w:rPr>
          <w:spacing w:val="-4"/>
        </w:rPr>
        <w:t>5</w:t>
      </w:r>
      <w:r w:rsidRPr="0049062A">
        <w:rPr>
          <w:spacing w:val="-4"/>
        </w:rPr>
        <w:t xml:space="preserve"> году</w:t>
      </w:r>
      <w:r w:rsidRPr="0049062A">
        <w:t xml:space="preserve"> </w:t>
      </w:r>
      <w:r w:rsidR="00971A2C" w:rsidRPr="00F36B86">
        <w:rPr>
          <w:spacing w:val="-4"/>
        </w:rPr>
        <w:t xml:space="preserve">незначительно </w:t>
      </w:r>
      <w:r w:rsidR="00BB225B" w:rsidRPr="00F36B86">
        <w:rPr>
          <w:spacing w:val="-4"/>
        </w:rPr>
        <w:t>выросла</w:t>
      </w:r>
      <w:r w:rsidRPr="00F36B86">
        <w:rPr>
          <w:spacing w:val="-4"/>
        </w:rPr>
        <w:t xml:space="preserve"> и составила </w:t>
      </w:r>
      <w:r w:rsidR="00F36B86" w:rsidRPr="00F36B86">
        <w:rPr>
          <w:spacing w:val="-4"/>
        </w:rPr>
        <w:t>67,82</w:t>
      </w:r>
      <w:r w:rsidRPr="00F36B86">
        <w:rPr>
          <w:spacing w:val="-4"/>
        </w:rPr>
        <w:t xml:space="preserve">% от </w:t>
      </w:r>
      <w:r w:rsidRPr="00F36B86">
        <w:rPr>
          <w:bCs/>
          <w:spacing w:val="-4"/>
        </w:rPr>
        <w:t>общего количества многоквартирных</w:t>
      </w:r>
      <w:r w:rsidRPr="0049062A">
        <w:rPr>
          <w:bCs/>
        </w:rPr>
        <w:t xml:space="preserve"> домов, имеющих разрешение</w:t>
      </w:r>
      <w:r w:rsidR="009B56A3" w:rsidRPr="0049062A">
        <w:rPr>
          <w:bCs/>
        </w:rPr>
        <w:t xml:space="preserve"> на ввод в эксплуатацию</w:t>
      </w:r>
      <w:r w:rsidRPr="0049062A">
        <w:rPr>
          <w:bCs/>
        </w:rPr>
        <w:t>. В</w:t>
      </w:r>
      <w:r w:rsidR="00870234" w:rsidRPr="0049062A">
        <w:rPr>
          <w:bCs/>
        </w:rPr>
        <w:t> </w:t>
      </w:r>
      <w:r w:rsidR="00870234" w:rsidRPr="0049062A">
        <w:rPr>
          <w:bCs/>
          <w:spacing w:val="-2"/>
        </w:rPr>
        <w:t>перспективе</w:t>
      </w:r>
      <w:r w:rsidRPr="0049062A">
        <w:rPr>
          <w:bCs/>
          <w:spacing w:val="-2"/>
        </w:rPr>
        <w:t xml:space="preserve"> планируется </w:t>
      </w:r>
      <w:r w:rsidR="00C21787" w:rsidRPr="0049062A">
        <w:rPr>
          <w:bCs/>
          <w:spacing w:val="-2"/>
        </w:rPr>
        <w:t xml:space="preserve">ежегодно </w:t>
      </w:r>
      <w:r w:rsidRPr="0049062A">
        <w:rPr>
          <w:bCs/>
          <w:spacing w:val="-2"/>
        </w:rPr>
        <w:t>увеличи</w:t>
      </w:r>
      <w:r w:rsidR="00C21787" w:rsidRPr="0049062A">
        <w:rPr>
          <w:bCs/>
          <w:spacing w:val="-2"/>
        </w:rPr>
        <w:t>ва</w:t>
      </w:r>
      <w:r w:rsidRPr="0049062A">
        <w:rPr>
          <w:bCs/>
          <w:spacing w:val="-2"/>
        </w:rPr>
        <w:t>ть количество многоквартирных домов, прошедших</w:t>
      </w:r>
      <w:r w:rsidR="00CA7703" w:rsidRPr="0049062A">
        <w:rPr>
          <w:bCs/>
          <w:spacing w:val="-2"/>
        </w:rPr>
        <w:t xml:space="preserve"> </w:t>
      </w:r>
      <w:r w:rsidRPr="0049062A">
        <w:rPr>
          <w:spacing w:val="-4"/>
        </w:rPr>
        <w:t>процедуру</w:t>
      </w:r>
      <w:r w:rsidRPr="00891A93">
        <w:rPr>
          <w:spacing w:val="-4"/>
        </w:rPr>
        <w:t xml:space="preserve"> по</w:t>
      </w:r>
      <w:r w:rsidR="00254998" w:rsidRPr="00891A93">
        <w:rPr>
          <w:spacing w:val="-4"/>
        </w:rPr>
        <w:t> </w:t>
      </w:r>
      <w:r w:rsidRPr="00891A93">
        <w:rPr>
          <w:spacing w:val="-4"/>
        </w:rPr>
        <w:t>межеванию земельных</w:t>
      </w:r>
      <w:r w:rsidRPr="009B56A3">
        <w:rPr>
          <w:spacing w:val="-4"/>
        </w:rPr>
        <w:t xml:space="preserve"> участков и постановку на</w:t>
      </w:r>
      <w:r w:rsidR="009D2B9B" w:rsidRPr="009B56A3">
        <w:rPr>
          <w:spacing w:val="-4"/>
        </w:rPr>
        <w:t> </w:t>
      </w:r>
      <w:r w:rsidRPr="009B56A3">
        <w:rPr>
          <w:spacing w:val="-4"/>
        </w:rPr>
        <w:t>кадастровый учет.</w:t>
      </w:r>
    </w:p>
    <w:p w14:paraId="22749953" w14:textId="3840515A" w:rsidR="00F8566F" w:rsidRDefault="00F8566F" w:rsidP="00F856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проведение комплекса мероприятий в рамках муниципальной программы «Повышение качества жилищно-коммунального обслуживания </w:t>
      </w:r>
      <w:r>
        <w:rPr>
          <w:sz w:val="28"/>
          <w:szCs w:val="28"/>
        </w:rPr>
        <w:br/>
        <w:t>в Городецком муниципальном округе Нижегородской области» в 202</w:t>
      </w:r>
      <w:r w:rsidR="00AE5C04">
        <w:rPr>
          <w:sz w:val="28"/>
          <w:szCs w:val="28"/>
        </w:rPr>
        <w:t>5</w:t>
      </w:r>
      <w:r>
        <w:rPr>
          <w:sz w:val="28"/>
          <w:szCs w:val="28"/>
        </w:rPr>
        <w:t xml:space="preserve"> году </w:t>
      </w:r>
      <w:r w:rsidR="00AE5C04">
        <w:rPr>
          <w:sz w:val="28"/>
          <w:szCs w:val="28"/>
        </w:rPr>
        <w:t>направлено</w:t>
      </w:r>
      <w:r>
        <w:rPr>
          <w:sz w:val="28"/>
          <w:szCs w:val="28"/>
        </w:rPr>
        <w:t xml:space="preserve"> </w:t>
      </w:r>
      <w:r w:rsidR="00AE5C04">
        <w:rPr>
          <w:sz w:val="28"/>
          <w:szCs w:val="28"/>
        </w:rPr>
        <w:t>97,5</w:t>
      </w:r>
      <w:r>
        <w:rPr>
          <w:sz w:val="28"/>
          <w:szCs w:val="28"/>
        </w:rPr>
        <w:t xml:space="preserve"> млн. руб.</w:t>
      </w:r>
    </w:p>
    <w:p w14:paraId="0DF546FB" w14:textId="589AD738" w:rsidR="00AE5C04" w:rsidRDefault="00AE5C04" w:rsidP="00AE5C04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субсидии, предоставленной министерством экологии </w:t>
      </w:r>
      <w:r>
        <w:rPr>
          <w:sz w:val="28"/>
          <w:szCs w:val="28"/>
        </w:rPr>
        <w:br/>
        <w:t xml:space="preserve">и природных ресурсов Нижегородской области, приобретено 15 контейнеров для установки </w:t>
      </w:r>
      <w:r w:rsidRPr="000B0D33">
        <w:rPr>
          <w:sz w:val="28"/>
          <w:szCs w:val="28"/>
        </w:rPr>
        <w:t xml:space="preserve">в исторической части </w:t>
      </w:r>
      <w:r>
        <w:rPr>
          <w:sz w:val="28"/>
          <w:szCs w:val="28"/>
        </w:rPr>
        <w:t xml:space="preserve">Городца. </w:t>
      </w:r>
      <w:r w:rsidRPr="00D65312">
        <w:rPr>
          <w:sz w:val="28"/>
          <w:szCs w:val="28"/>
        </w:rPr>
        <w:t>За счет средств местного бюджета приобретено 25</w:t>
      </w:r>
      <w:r>
        <w:rPr>
          <w:sz w:val="28"/>
          <w:szCs w:val="28"/>
        </w:rPr>
        <w:t> </w:t>
      </w:r>
      <w:r w:rsidRPr="00D65312">
        <w:rPr>
          <w:sz w:val="28"/>
          <w:szCs w:val="28"/>
        </w:rPr>
        <w:t xml:space="preserve">контейнеров и бункеров, </w:t>
      </w:r>
      <w:r>
        <w:rPr>
          <w:sz w:val="28"/>
          <w:szCs w:val="28"/>
        </w:rPr>
        <w:t>обустроено 11 </w:t>
      </w:r>
      <w:r w:rsidRPr="00D65312">
        <w:rPr>
          <w:sz w:val="28"/>
          <w:szCs w:val="28"/>
        </w:rPr>
        <w:t>контейнерных площад</w:t>
      </w:r>
      <w:r>
        <w:rPr>
          <w:sz w:val="28"/>
          <w:szCs w:val="28"/>
        </w:rPr>
        <w:t>о</w:t>
      </w:r>
      <w:r w:rsidRPr="00D65312">
        <w:rPr>
          <w:sz w:val="28"/>
          <w:szCs w:val="28"/>
        </w:rPr>
        <w:t>к.</w:t>
      </w:r>
    </w:p>
    <w:p w14:paraId="49163712" w14:textId="77777777" w:rsidR="00AE5C04" w:rsidRDefault="00AE5C04" w:rsidP="008A04B9">
      <w:pPr>
        <w:keepLines/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соответствии с Законом Нижегородской области </w:t>
      </w:r>
      <w:r w:rsidRPr="00991EE1">
        <w:rPr>
          <w:sz w:val="28"/>
          <w:szCs w:val="28"/>
        </w:rPr>
        <w:t>от</w:t>
      </w:r>
      <w:r>
        <w:rPr>
          <w:sz w:val="28"/>
          <w:szCs w:val="28"/>
        </w:rPr>
        <w:t xml:space="preserve"> 28.11.2013 № 159-З «Об организации проведения капитального ремонта общего имущества в многоквартирных домах, расположенных на территории Нижегородской области» в 2025 году было проведено 19 видов работ по капитальному ремонту в 19 многоквартирных домах, в том числе г. Городец – 13, г. Заволжье − 4, сельские поселения − 2.</w:t>
      </w:r>
    </w:p>
    <w:p w14:paraId="054DB504" w14:textId="75D3EA35" w:rsidR="00C21787" w:rsidRPr="008F3DD8" w:rsidRDefault="00C21787" w:rsidP="00C21787">
      <w:pPr>
        <w:pStyle w:val="a4"/>
        <w:spacing w:line="240" w:lineRule="auto"/>
        <w:ind w:firstLine="709"/>
        <w:jc w:val="both"/>
      </w:pPr>
      <w:r w:rsidRPr="007E6702">
        <w:t>На проведение комплекса мероприятий в рамках муниципальной программы «Благоустройство Городецкого муниципального</w:t>
      </w:r>
      <w:r>
        <w:t xml:space="preserve"> округа Нижегородской области» в </w:t>
      </w:r>
      <w:r w:rsidRPr="007E6702">
        <w:t>202</w:t>
      </w:r>
      <w:r w:rsidR="00AE5C04">
        <w:t>5</w:t>
      </w:r>
      <w:r w:rsidRPr="007E6702">
        <w:t xml:space="preserve"> году освоены ср</w:t>
      </w:r>
      <w:r>
        <w:t xml:space="preserve">едства в сумме </w:t>
      </w:r>
      <w:r w:rsidR="00AE5C04">
        <w:t>185,1</w:t>
      </w:r>
      <w:r>
        <w:t xml:space="preserve"> млн. руб</w:t>
      </w:r>
      <w:r w:rsidRPr="007E6702">
        <w:t>.</w:t>
      </w:r>
      <w:r w:rsidR="00840FA4">
        <w:t xml:space="preserve"> </w:t>
      </w:r>
      <w:r>
        <w:t>Средства направлены на </w:t>
      </w:r>
      <w:r w:rsidRPr="00D30F83">
        <w:t>оплату потребленной электроэнергии, содержание</w:t>
      </w:r>
      <w:r>
        <w:t xml:space="preserve"> и </w:t>
      </w:r>
      <w:r w:rsidRPr="008F3DD8">
        <w:t>модернизацию сетей уличного освещения, очистку территорий, уборку и вывоз мусора, обустройство контейнерных площадок, озеленение территории и спил аварийных деревьев, организацию и содерж</w:t>
      </w:r>
      <w:r>
        <w:t>ание мест захоронения, ремонт и </w:t>
      </w:r>
      <w:r w:rsidRPr="008F3DD8">
        <w:t>оборудование новых детских площадок, техническое обслуживание фонтанов, ремонт и обслуживание памятников и мемориалов.</w:t>
      </w:r>
    </w:p>
    <w:p w14:paraId="11261BA5" w14:textId="281DEC09" w:rsidR="007547E5" w:rsidRDefault="000B299F">
      <w:pPr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В ходе реализации </w:t>
      </w:r>
      <w:r w:rsidR="00AE5C04">
        <w:rPr>
          <w:spacing w:val="-4"/>
          <w:sz w:val="28"/>
          <w:szCs w:val="28"/>
        </w:rPr>
        <w:t xml:space="preserve">регионального проекта «Формирование комфортной городской среды» национального проекта «Инфраструктура для жизни» </w:t>
      </w:r>
      <w:r>
        <w:rPr>
          <w:sz w:val="28"/>
          <w:szCs w:val="28"/>
        </w:rPr>
        <w:t>в</w:t>
      </w:r>
      <w:r w:rsidR="00840FA4">
        <w:rPr>
          <w:sz w:val="28"/>
          <w:szCs w:val="28"/>
        </w:rPr>
        <w:t> </w:t>
      </w:r>
      <w:r>
        <w:rPr>
          <w:sz w:val="28"/>
          <w:szCs w:val="28"/>
        </w:rPr>
        <w:t>20</w:t>
      </w:r>
      <w:r w:rsidR="000A2D52">
        <w:rPr>
          <w:sz w:val="28"/>
          <w:szCs w:val="28"/>
        </w:rPr>
        <w:t>2</w:t>
      </w:r>
      <w:r w:rsidR="00AE5C04">
        <w:rPr>
          <w:sz w:val="28"/>
          <w:szCs w:val="28"/>
        </w:rPr>
        <w:t>5</w:t>
      </w:r>
      <w:r w:rsidR="00840FA4">
        <w:rPr>
          <w:sz w:val="28"/>
          <w:szCs w:val="28"/>
        </w:rPr>
        <w:t> </w:t>
      </w:r>
      <w:r>
        <w:rPr>
          <w:sz w:val="28"/>
          <w:szCs w:val="28"/>
        </w:rPr>
        <w:t xml:space="preserve">году на территории </w:t>
      </w:r>
      <w:r w:rsidR="005D5E62">
        <w:rPr>
          <w:sz w:val="28"/>
          <w:szCs w:val="28"/>
        </w:rPr>
        <w:t>округа</w:t>
      </w:r>
      <w:r w:rsidR="00CA7703">
        <w:rPr>
          <w:sz w:val="28"/>
          <w:szCs w:val="28"/>
        </w:rPr>
        <w:t xml:space="preserve"> </w:t>
      </w:r>
      <w:r w:rsidR="007547E5">
        <w:rPr>
          <w:spacing w:val="-4"/>
          <w:sz w:val="28"/>
          <w:szCs w:val="28"/>
        </w:rPr>
        <w:t>выполнено</w:t>
      </w:r>
      <w:r w:rsidR="00515250">
        <w:rPr>
          <w:spacing w:val="-4"/>
          <w:sz w:val="28"/>
          <w:szCs w:val="28"/>
        </w:rPr>
        <w:t xml:space="preserve"> благоустройство 2</w:t>
      </w:r>
      <w:r w:rsidR="007547E5" w:rsidRPr="00F16A1B">
        <w:rPr>
          <w:spacing w:val="-4"/>
          <w:sz w:val="28"/>
          <w:szCs w:val="28"/>
        </w:rPr>
        <w:t xml:space="preserve"> общественных пространств</w:t>
      </w:r>
      <w:r w:rsidR="00515250">
        <w:rPr>
          <w:spacing w:val="-4"/>
          <w:sz w:val="28"/>
          <w:szCs w:val="28"/>
        </w:rPr>
        <w:t xml:space="preserve">. </w:t>
      </w:r>
      <w:r w:rsidR="007547E5">
        <w:rPr>
          <w:spacing w:val="-4"/>
          <w:sz w:val="28"/>
          <w:szCs w:val="28"/>
        </w:rPr>
        <w:t xml:space="preserve"> </w:t>
      </w:r>
    </w:p>
    <w:p w14:paraId="7DFF3D76" w14:textId="28DF5969" w:rsidR="00515250" w:rsidRDefault="0051525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в рамках муниципальной программы </w:t>
      </w:r>
      <w:r>
        <w:rPr>
          <w:spacing w:val="-4"/>
          <w:sz w:val="28"/>
          <w:szCs w:val="28"/>
        </w:rPr>
        <w:t>«Формирование современной городской среды на территории Городецкого муниципального округа Нижегородской области»</w:t>
      </w:r>
      <w:r>
        <w:rPr>
          <w:sz w:val="28"/>
          <w:szCs w:val="28"/>
        </w:rPr>
        <w:t xml:space="preserve"> проведено </w:t>
      </w:r>
      <w:r>
        <w:rPr>
          <w:spacing w:val="-4"/>
          <w:sz w:val="28"/>
          <w:szCs w:val="28"/>
        </w:rPr>
        <w:t xml:space="preserve">благоустройство </w:t>
      </w:r>
      <w:r w:rsidR="00AE5C04">
        <w:rPr>
          <w:spacing w:val="-4"/>
          <w:sz w:val="28"/>
          <w:szCs w:val="28"/>
        </w:rPr>
        <w:t xml:space="preserve">20 </w:t>
      </w:r>
      <w:r w:rsidRPr="00F8566F">
        <w:rPr>
          <w:spacing w:val="-4"/>
          <w:sz w:val="28"/>
          <w:szCs w:val="28"/>
        </w:rPr>
        <w:t>дворовых территорий.</w:t>
      </w:r>
    </w:p>
    <w:p w14:paraId="43E5E4BC" w14:textId="0BE4A7E4" w:rsidR="000B299F" w:rsidRDefault="007547E5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02542">
        <w:rPr>
          <w:sz w:val="28"/>
          <w:szCs w:val="28"/>
        </w:rPr>
        <w:t xml:space="preserve"> рамках проекта инициативного бюджетирования «Вам решать!» реализовано </w:t>
      </w:r>
      <w:r w:rsidR="00AE5C04">
        <w:rPr>
          <w:sz w:val="28"/>
          <w:szCs w:val="28"/>
        </w:rPr>
        <w:t>5</w:t>
      </w:r>
      <w:r w:rsidRPr="00502542">
        <w:rPr>
          <w:sz w:val="28"/>
          <w:szCs w:val="28"/>
        </w:rPr>
        <w:t xml:space="preserve"> проект</w:t>
      </w:r>
      <w:r w:rsidR="00AE5C04">
        <w:rPr>
          <w:sz w:val="28"/>
          <w:szCs w:val="28"/>
        </w:rPr>
        <w:t>ов</w:t>
      </w:r>
      <w:r w:rsidRPr="00502542">
        <w:rPr>
          <w:sz w:val="28"/>
          <w:szCs w:val="28"/>
        </w:rPr>
        <w:t xml:space="preserve"> по благоустройству территорий</w:t>
      </w:r>
      <w:r w:rsidR="00AE5C04">
        <w:rPr>
          <w:sz w:val="28"/>
          <w:szCs w:val="28"/>
        </w:rPr>
        <w:t xml:space="preserve"> и ремонту инженерной инфраструктуры</w:t>
      </w:r>
      <w:r>
        <w:rPr>
          <w:sz w:val="28"/>
          <w:szCs w:val="28"/>
        </w:rPr>
        <w:t>.</w:t>
      </w:r>
    </w:p>
    <w:p w14:paraId="6584C65A" w14:textId="2B28D764" w:rsidR="00FC603B" w:rsidRDefault="000B299F" w:rsidP="00FC603B">
      <w:pPr>
        <w:pStyle w:val="a4"/>
        <w:spacing w:line="240" w:lineRule="auto"/>
        <w:ind w:firstLine="709"/>
        <w:jc w:val="both"/>
      </w:pPr>
      <w:r>
        <w:t xml:space="preserve">Доля населения, </w:t>
      </w:r>
      <w:r w:rsidRPr="009B56A3">
        <w:t xml:space="preserve">получившего жилые помещения и улучшившего </w:t>
      </w:r>
      <w:r w:rsidRPr="009B56A3">
        <w:rPr>
          <w:spacing w:val="-2"/>
        </w:rPr>
        <w:t>жилищные условия, в 20</w:t>
      </w:r>
      <w:r w:rsidR="002E4F3F" w:rsidRPr="009B56A3">
        <w:rPr>
          <w:spacing w:val="-2"/>
        </w:rPr>
        <w:t>2</w:t>
      </w:r>
      <w:r w:rsidR="00A4683D">
        <w:rPr>
          <w:spacing w:val="-2"/>
        </w:rPr>
        <w:t>5</w:t>
      </w:r>
      <w:r w:rsidRPr="009B56A3">
        <w:rPr>
          <w:spacing w:val="-2"/>
        </w:rPr>
        <w:t xml:space="preserve"> году </w:t>
      </w:r>
      <w:r w:rsidRPr="00BD06B2">
        <w:rPr>
          <w:spacing w:val="-2"/>
        </w:rPr>
        <w:t xml:space="preserve">составила </w:t>
      </w:r>
      <w:r w:rsidR="00FC603B" w:rsidRPr="00BD06B2">
        <w:rPr>
          <w:spacing w:val="-2"/>
        </w:rPr>
        <w:t>8,</w:t>
      </w:r>
      <w:r w:rsidR="00C45029" w:rsidRPr="00BD06B2">
        <w:rPr>
          <w:spacing w:val="-2"/>
        </w:rPr>
        <w:t>8</w:t>
      </w:r>
      <w:r w:rsidR="00BD06B2" w:rsidRPr="00BD06B2">
        <w:rPr>
          <w:spacing w:val="-2"/>
        </w:rPr>
        <w:t>5</w:t>
      </w:r>
      <w:r w:rsidRPr="00BD06B2">
        <w:rPr>
          <w:spacing w:val="-2"/>
        </w:rPr>
        <w:t>% в общей численности населения,</w:t>
      </w:r>
      <w:r w:rsidRPr="00BD06B2">
        <w:t xml:space="preserve"> состоящего на учете в качестве нуждающегося</w:t>
      </w:r>
      <w:r w:rsidRPr="009B56A3">
        <w:t xml:space="preserve"> в жилых помещениях. </w:t>
      </w:r>
    </w:p>
    <w:p w14:paraId="31BA6488" w14:textId="77777777" w:rsidR="000B299F" w:rsidRPr="00BD06B2" w:rsidRDefault="000B299F">
      <w:pPr>
        <w:pStyle w:val="a4"/>
        <w:spacing w:line="240" w:lineRule="auto"/>
        <w:ind w:firstLine="709"/>
        <w:jc w:val="both"/>
      </w:pPr>
      <w:r w:rsidRPr="00BD06B2">
        <w:t xml:space="preserve">В целях повышения доступности жилья для жителей </w:t>
      </w:r>
      <w:r w:rsidR="00CA60F7" w:rsidRPr="00BD06B2">
        <w:t>округа</w:t>
      </w:r>
      <w:r w:rsidRPr="00BD06B2">
        <w:t xml:space="preserve"> действует ряд программ, направленных на улучшение жилищных условий:</w:t>
      </w:r>
    </w:p>
    <w:p w14:paraId="56AF7638" w14:textId="1581345C" w:rsidR="000B299F" w:rsidRPr="00BD06B2" w:rsidRDefault="000B299F" w:rsidP="00B27DB5">
      <w:pPr>
        <w:keepLines/>
        <w:numPr>
          <w:ilvl w:val="0"/>
          <w:numId w:val="31"/>
        </w:numPr>
        <w:shd w:val="clear" w:color="auto" w:fill="FFFFFF"/>
        <w:tabs>
          <w:tab w:val="clear" w:pos="1429"/>
          <w:tab w:val="num" w:pos="1080"/>
        </w:tabs>
        <w:ind w:left="0" w:firstLine="709"/>
        <w:jc w:val="both"/>
        <w:rPr>
          <w:sz w:val="28"/>
          <w:szCs w:val="28"/>
        </w:rPr>
      </w:pPr>
      <w:r w:rsidRPr="00BD06B2">
        <w:rPr>
          <w:sz w:val="28"/>
          <w:szCs w:val="28"/>
        </w:rPr>
        <w:t>социальн</w:t>
      </w:r>
      <w:r w:rsidR="00F8566F" w:rsidRPr="00BD06B2">
        <w:rPr>
          <w:sz w:val="28"/>
          <w:szCs w:val="28"/>
        </w:rPr>
        <w:t>ой</w:t>
      </w:r>
      <w:r w:rsidRPr="00BD06B2">
        <w:rPr>
          <w:sz w:val="28"/>
          <w:szCs w:val="28"/>
        </w:rPr>
        <w:t xml:space="preserve"> выплат</w:t>
      </w:r>
      <w:r w:rsidR="00F8566F" w:rsidRPr="00BD06B2">
        <w:rPr>
          <w:sz w:val="28"/>
          <w:szCs w:val="28"/>
        </w:rPr>
        <w:t>ой</w:t>
      </w:r>
      <w:r w:rsidRPr="00BD06B2">
        <w:rPr>
          <w:sz w:val="28"/>
          <w:szCs w:val="28"/>
        </w:rPr>
        <w:t xml:space="preserve"> в 20</w:t>
      </w:r>
      <w:r w:rsidR="002E4F3F" w:rsidRPr="00BD06B2">
        <w:rPr>
          <w:sz w:val="28"/>
          <w:szCs w:val="28"/>
        </w:rPr>
        <w:t>2</w:t>
      </w:r>
      <w:r w:rsidR="00BD06B2" w:rsidRPr="00BD06B2">
        <w:rPr>
          <w:sz w:val="28"/>
          <w:szCs w:val="28"/>
        </w:rPr>
        <w:t>5</w:t>
      </w:r>
      <w:r w:rsidR="00F8566F" w:rsidRPr="00BD06B2">
        <w:rPr>
          <w:sz w:val="28"/>
          <w:szCs w:val="28"/>
        </w:rPr>
        <w:t xml:space="preserve"> </w:t>
      </w:r>
      <w:r w:rsidRPr="00BD06B2">
        <w:rPr>
          <w:sz w:val="28"/>
          <w:szCs w:val="28"/>
        </w:rPr>
        <w:t>году обеспечен</w:t>
      </w:r>
      <w:r w:rsidR="00BD06B2" w:rsidRPr="00BD06B2">
        <w:rPr>
          <w:sz w:val="28"/>
          <w:szCs w:val="28"/>
        </w:rPr>
        <w:t>ы</w:t>
      </w:r>
      <w:r w:rsidRPr="00BD06B2">
        <w:rPr>
          <w:sz w:val="28"/>
          <w:szCs w:val="28"/>
        </w:rPr>
        <w:t xml:space="preserve"> </w:t>
      </w:r>
      <w:r w:rsidR="00BD06B2" w:rsidRPr="00BD06B2">
        <w:rPr>
          <w:sz w:val="28"/>
          <w:szCs w:val="28"/>
        </w:rPr>
        <w:t>2</w:t>
      </w:r>
      <w:r w:rsidR="00F8566F" w:rsidRPr="00BD06B2">
        <w:rPr>
          <w:sz w:val="28"/>
          <w:szCs w:val="28"/>
        </w:rPr>
        <w:t xml:space="preserve"> </w:t>
      </w:r>
      <w:r w:rsidR="00CA60F7" w:rsidRPr="00BD06B2">
        <w:rPr>
          <w:sz w:val="28"/>
          <w:szCs w:val="28"/>
        </w:rPr>
        <w:t>молод</w:t>
      </w:r>
      <w:r w:rsidR="00BD06B2" w:rsidRPr="00BD06B2">
        <w:rPr>
          <w:sz w:val="28"/>
          <w:szCs w:val="28"/>
        </w:rPr>
        <w:t>ые</w:t>
      </w:r>
      <w:r w:rsidR="00CA60F7" w:rsidRPr="00BD06B2">
        <w:rPr>
          <w:sz w:val="28"/>
          <w:szCs w:val="28"/>
        </w:rPr>
        <w:t xml:space="preserve"> семь</w:t>
      </w:r>
      <w:r w:rsidR="00BD06B2" w:rsidRPr="00BD06B2">
        <w:rPr>
          <w:sz w:val="28"/>
          <w:szCs w:val="28"/>
        </w:rPr>
        <w:t>и</w:t>
      </w:r>
      <w:r w:rsidRPr="00BD06B2">
        <w:rPr>
          <w:sz w:val="28"/>
          <w:szCs w:val="28"/>
        </w:rPr>
        <w:t>;</w:t>
      </w:r>
      <w:r w:rsidR="00F8566F" w:rsidRPr="00BD06B2">
        <w:rPr>
          <w:sz w:val="28"/>
          <w:szCs w:val="28"/>
        </w:rPr>
        <w:t xml:space="preserve"> </w:t>
      </w:r>
    </w:p>
    <w:p w14:paraId="18C25E21" w14:textId="7C95BA72" w:rsidR="00BD06B2" w:rsidRPr="00BD06B2" w:rsidRDefault="00BD06B2" w:rsidP="00B27DB5">
      <w:pPr>
        <w:keepLines/>
        <w:numPr>
          <w:ilvl w:val="0"/>
          <w:numId w:val="31"/>
        </w:numPr>
        <w:shd w:val="clear" w:color="auto" w:fill="FFFFFF"/>
        <w:tabs>
          <w:tab w:val="clear" w:pos="1429"/>
          <w:tab w:val="num" w:pos="1080"/>
        </w:tabs>
        <w:ind w:left="0" w:firstLine="709"/>
        <w:jc w:val="both"/>
        <w:rPr>
          <w:sz w:val="28"/>
          <w:szCs w:val="28"/>
        </w:rPr>
      </w:pPr>
      <w:r w:rsidRPr="00BD06B2">
        <w:rPr>
          <w:sz w:val="28"/>
          <w:szCs w:val="28"/>
        </w:rPr>
        <w:t>исполнены обязательства по ежемесячным социальным выплатам на</w:t>
      </w:r>
      <w:r w:rsidR="007B6985">
        <w:rPr>
          <w:sz w:val="28"/>
          <w:szCs w:val="28"/>
        </w:rPr>
        <w:t> </w:t>
      </w:r>
      <w:r w:rsidRPr="00BD06B2">
        <w:rPr>
          <w:sz w:val="28"/>
          <w:szCs w:val="28"/>
        </w:rPr>
        <w:t>компенсацию процентной ставки по кредитам, ранее выданным молодым семьям для приобретения (строительства) жилья 6 молодым семьям;</w:t>
      </w:r>
    </w:p>
    <w:p w14:paraId="3D9060DC" w14:textId="3AE5B513" w:rsidR="000B299F" w:rsidRPr="00BD06B2" w:rsidRDefault="000B299F">
      <w:pPr>
        <w:keepLines/>
        <w:numPr>
          <w:ilvl w:val="0"/>
          <w:numId w:val="31"/>
        </w:numPr>
        <w:shd w:val="clear" w:color="auto" w:fill="FFFFFF"/>
        <w:tabs>
          <w:tab w:val="clear" w:pos="1429"/>
          <w:tab w:val="num" w:pos="1080"/>
        </w:tabs>
        <w:ind w:left="0" w:firstLine="709"/>
        <w:jc w:val="both"/>
        <w:rPr>
          <w:sz w:val="28"/>
          <w:szCs w:val="28"/>
        </w:rPr>
      </w:pPr>
      <w:r w:rsidRPr="00BD06B2">
        <w:rPr>
          <w:sz w:val="28"/>
          <w:szCs w:val="28"/>
        </w:rPr>
        <w:t>для обеспечения жильем детей-сирот приобретено 1</w:t>
      </w:r>
      <w:r w:rsidR="00BD06B2" w:rsidRPr="00BD06B2">
        <w:rPr>
          <w:sz w:val="28"/>
          <w:szCs w:val="28"/>
        </w:rPr>
        <w:t>4</w:t>
      </w:r>
      <w:r w:rsidRPr="00BD06B2">
        <w:rPr>
          <w:sz w:val="28"/>
          <w:szCs w:val="28"/>
        </w:rPr>
        <w:t> жилых помещений за счет средств федерального и областного бюджетов;</w:t>
      </w:r>
    </w:p>
    <w:p w14:paraId="66E09C1B" w14:textId="14BFDAF8" w:rsidR="00CA60F7" w:rsidRPr="00BD06B2" w:rsidRDefault="00CA60F7" w:rsidP="00EF6003">
      <w:pPr>
        <w:keepLines/>
        <w:numPr>
          <w:ilvl w:val="0"/>
          <w:numId w:val="31"/>
        </w:numPr>
        <w:shd w:val="clear" w:color="auto" w:fill="FFFFFF"/>
        <w:tabs>
          <w:tab w:val="clear" w:pos="1429"/>
          <w:tab w:val="num" w:pos="1080"/>
        </w:tabs>
        <w:ind w:left="0" w:firstLine="709"/>
        <w:jc w:val="both"/>
      </w:pPr>
      <w:r w:rsidRPr="00BD06B2">
        <w:rPr>
          <w:rFonts w:eastAsia="SimSun"/>
          <w:spacing w:val="-4"/>
          <w:sz w:val="28"/>
          <w:szCs w:val="28"/>
          <w:lang w:eastAsia="zh-CN"/>
        </w:rPr>
        <w:t>1</w:t>
      </w:r>
      <w:r w:rsidR="00F36FCE" w:rsidRPr="00BD06B2">
        <w:rPr>
          <w:rFonts w:eastAsia="SimSun"/>
          <w:spacing w:val="-4"/>
          <w:sz w:val="28"/>
          <w:szCs w:val="28"/>
          <w:lang w:eastAsia="zh-CN"/>
        </w:rPr>
        <w:t xml:space="preserve"> </w:t>
      </w:r>
      <w:r w:rsidR="00BD06B2" w:rsidRPr="00BD06B2">
        <w:rPr>
          <w:rFonts w:eastAsia="SimSun"/>
          <w:color w:val="000000"/>
          <w:spacing w:val="-4"/>
          <w:sz w:val="28"/>
          <w:szCs w:val="28"/>
          <w:lang w:eastAsia="zh-CN"/>
        </w:rPr>
        <w:t>жителю из категории граждан «инвалиды», вставших на учет до 2005</w:t>
      </w:r>
      <w:r w:rsidR="007B6985">
        <w:rPr>
          <w:rFonts w:eastAsia="SimSun"/>
          <w:color w:val="000000"/>
          <w:spacing w:val="-4"/>
          <w:sz w:val="28"/>
          <w:szCs w:val="28"/>
          <w:lang w:eastAsia="zh-CN"/>
        </w:rPr>
        <w:t> </w:t>
      </w:r>
      <w:r w:rsidR="00BD06B2" w:rsidRPr="00BD06B2">
        <w:rPr>
          <w:rFonts w:eastAsia="SimSun"/>
          <w:color w:val="000000"/>
          <w:spacing w:val="-4"/>
          <w:sz w:val="28"/>
          <w:szCs w:val="28"/>
          <w:lang w:eastAsia="zh-CN"/>
        </w:rPr>
        <w:t xml:space="preserve"> года, </w:t>
      </w:r>
      <w:r w:rsidR="0086237D" w:rsidRPr="00BD06B2">
        <w:rPr>
          <w:rFonts w:eastAsia="SimSun"/>
          <w:spacing w:val="-4"/>
          <w:sz w:val="28"/>
          <w:szCs w:val="28"/>
          <w:lang w:eastAsia="zh-CN"/>
        </w:rPr>
        <w:t>п</w:t>
      </w:r>
      <w:r w:rsidR="000B299F" w:rsidRPr="00BD06B2">
        <w:rPr>
          <w:spacing w:val="-4"/>
          <w:sz w:val="28"/>
          <w:szCs w:val="28"/>
        </w:rPr>
        <w:t>редоставлен</w:t>
      </w:r>
      <w:r w:rsidRPr="00BD06B2">
        <w:rPr>
          <w:spacing w:val="-4"/>
          <w:sz w:val="28"/>
          <w:szCs w:val="28"/>
        </w:rPr>
        <w:t>а</w:t>
      </w:r>
      <w:r w:rsidR="000B299F" w:rsidRPr="00BD06B2">
        <w:rPr>
          <w:sz w:val="28"/>
          <w:szCs w:val="28"/>
        </w:rPr>
        <w:t xml:space="preserve"> </w:t>
      </w:r>
      <w:r w:rsidR="0086237D" w:rsidRPr="00BD06B2">
        <w:rPr>
          <w:rFonts w:eastAsia="SimSun"/>
          <w:color w:val="000000"/>
          <w:sz w:val="28"/>
          <w:szCs w:val="28"/>
          <w:lang w:eastAsia="zh-CN"/>
        </w:rPr>
        <w:t>социальная выплата на приобретение жилого помещения</w:t>
      </w:r>
      <w:r w:rsidR="00917964" w:rsidRPr="00BD06B2">
        <w:rPr>
          <w:rFonts w:eastAsia="SimSun"/>
          <w:sz w:val="28"/>
          <w:szCs w:val="28"/>
          <w:lang w:eastAsia="zh-CN"/>
        </w:rPr>
        <w:t>.</w:t>
      </w:r>
    </w:p>
    <w:p w14:paraId="325D4ADE" w14:textId="3F97BD59" w:rsidR="0086237D" w:rsidRDefault="006706FA" w:rsidP="0086237D">
      <w:pPr>
        <w:pStyle w:val="a4"/>
        <w:spacing w:line="240" w:lineRule="auto"/>
        <w:ind w:firstLine="709"/>
        <w:jc w:val="both"/>
        <w:rPr>
          <w:rFonts w:eastAsia="SimSun"/>
          <w:lang w:eastAsia="zh-CN"/>
        </w:rPr>
      </w:pPr>
      <w:r w:rsidRPr="00BD06B2">
        <w:t xml:space="preserve">В </w:t>
      </w:r>
      <w:r w:rsidR="000B299F" w:rsidRPr="00BD06B2">
        <w:t xml:space="preserve">рамках реализации </w:t>
      </w:r>
      <w:r w:rsidR="00BD06B2" w:rsidRPr="00BD06B2">
        <w:t xml:space="preserve">регионального проекта «Жилье» </w:t>
      </w:r>
      <w:r w:rsidR="000B299F" w:rsidRPr="00BD06B2">
        <w:t>национального проекта «</w:t>
      </w:r>
      <w:r w:rsidR="00BD06B2" w:rsidRPr="00BD06B2">
        <w:t xml:space="preserve">Инфраструктура для жизни» </w:t>
      </w:r>
      <w:r w:rsidR="000B299F" w:rsidRPr="00BD06B2">
        <w:t>в</w:t>
      </w:r>
      <w:r w:rsidR="009425D8" w:rsidRPr="00BD06B2">
        <w:t> </w:t>
      </w:r>
      <w:r w:rsidR="000B299F" w:rsidRPr="00BD06B2">
        <w:t>соответствии с государственной региональной адресной программой «Переселение граждан из аварийного жилищного фонда на территории Нижегородской области на 20</w:t>
      </w:r>
      <w:r w:rsidR="0086237D" w:rsidRPr="00BD06B2">
        <w:t>24</w:t>
      </w:r>
      <w:r w:rsidR="000B299F" w:rsidRPr="00BD06B2">
        <w:t>-20</w:t>
      </w:r>
      <w:r w:rsidR="00BD06B2" w:rsidRPr="00BD06B2">
        <w:t>30</w:t>
      </w:r>
      <w:r w:rsidR="000B299F" w:rsidRPr="00BD06B2">
        <w:t xml:space="preserve"> годы» </w:t>
      </w:r>
      <w:r w:rsidR="00BD06B2" w:rsidRPr="00BD06B2">
        <w:t xml:space="preserve">осуществлены выплаты </w:t>
      </w:r>
      <w:r w:rsidR="0086237D" w:rsidRPr="00BD06B2">
        <w:t xml:space="preserve">2 собственникам </w:t>
      </w:r>
      <w:r w:rsidR="00BD06B2" w:rsidRPr="00BD06B2">
        <w:t xml:space="preserve">расселяемых жилых помещений в </w:t>
      </w:r>
      <w:r w:rsidR="0086237D" w:rsidRPr="00BD06B2">
        <w:t xml:space="preserve">виде выкупной </w:t>
      </w:r>
      <w:r w:rsidR="00BD06B2" w:rsidRPr="00BD06B2">
        <w:t>стоимости</w:t>
      </w:r>
      <w:r w:rsidR="0086237D" w:rsidRPr="00BD06B2">
        <w:t xml:space="preserve">. </w:t>
      </w:r>
      <w:r w:rsidR="00BD06B2" w:rsidRPr="00BD06B2">
        <w:t>Разрабатывалась проектно-сметная документация для ст</w:t>
      </w:r>
      <w:r w:rsidR="0086237D" w:rsidRPr="00BD06B2">
        <w:rPr>
          <w:rFonts w:eastAsia="SimSun"/>
          <w:lang w:eastAsia="zh-CN"/>
        </w:rPr>
        <w:t>роительств</w:t>
      </w:r>
      <w:r w:rsidR="00BD06B2" w:rsidRPr="00BD06B2">
        <w:rPr>
          <w:rFonts w:eastAsia="SimSun"/>
          <w:lang w:eastAsia="zh-CN"/>
        </w:rPr>
        <w:t>а</w:t>
      </w:r>
      <w:r w:rsidR="0086237D" w:rsidRPr="00BD06B2">
        <w:rPr>
          <w:rFonts w:eastAsia="SimSun"/>
          <w:lang w:eastAsia="zh-CN"/>
        </w:rPr>
        <w:t xml:space="preserve"> пятиэтажного </w:t>
      </w:r>
      <w:r w:rsidR="00BD06B2" w:rsidRPr="00BD06B2">
        <w:rPr>
          <w:rFonts w:eastAsia="SimSun"/>
          <w:lang w:eastAsia="zh-CN"/>
        </w:rPr>
        <w:t>много</w:t>
      </w:r>
      <w:r w:rsidR="0086237D" w:rsidRPr="00BD06B2">
        <w:rPr>
          <w:rFonts w:eastAsia="SimSun"/>
          <w:lang w:eastAsia="zh-CN"/>
        </w:rPr>
        <w:t>квартирного дома в мкрн. «Галанино», которое будет проводиться в соответствии с программой поэтапно (в 4 этапа). В рамках 1 этапа планируется расселить 11</w:t>
      </w:r>
      <w:r w:rsidR="002600B4">
        <w:rPr>
          <w:rFonts w:eastAsia="SimSun"/>
          <w:lang w:eastAsia="zh-CN"/>
        </w:rPr>
        <w:t xml:space="preserve"> </w:t>
      </w:r>
      <w:r w:rsidR="0086237D" w:rsidRPr="00BD06B2">
        <w:rPr>
          <w:rFonts w:eastAsia="SimSun"/>
          <w:lang w:eastAsia="zh-CN"/>
        </w:rPr>
        <w:t>многоквартирных домов (9</w:t>
      </w:r>
      <w:r w:rsidR="00BD06B2" w:rsidRPr="00BD06B2">
        <w:rPr>
          <w:rFonts w:eastAsia="SimSun"/>
          <w:lang w:eastAsia="zh-CN"/>
        </w:rPr>
        <w:t>0</w:t>
      </w:r>
      <w:r w:rsidR="0086237D" w:rsidRPr="00BD06B2">
        <w:rPr>
          <w:rFonts w:eastAsia="SimSun"/>
          <w:lang w:eastAsia="zh-CN"/>
        </w:rPr>
        <w:t> человек</w:t>
      </w:r>
      <w:r w:rsidR="00BD06B2" w:rsidRPr="00BD06B2">
        <w:rPr>
          <w:rFonts w:eastAsia="SimSun"/>
          <w:lang w:eastAsia="zh-CN"/>
        </w:rPr>
        <w:t xml:space="preserve"> из 57 </w:t>
      </w:r>
      <w:r w:rsidR="0086237D" w:rsidRPr="00BD06B2">
        <w:rPr>
          <w:rFonts w:eastAsia="SimSun"/>
          <w:lang w:eastAsia="zh-CN"/>
        </w:rPr>
        <w:t>жилых помещений).</w:t>
      </w:r>
    </w:p>
    <w:p w14:paraId="14436D4F" w14:textId="1A27C745" w:rsidR="00BD06B2" w:rsidRDefault="00BD06B2" w:rsidP="0086237D">
      <w:pPr>
        <w:pStyle w:val="a4"/>
        <w:spacing w:line="240" w:lineRule="auto"/>
        <w:ind w:firstLine="709"/>
        <w:jc w:val="both"/>
      </w:pPr>
      <w:r>
        <w:rPr>
          <w:rFonts w:eastAsia="SimSun"/>
          <w:lang w:eastAsia="zh-CN"/>
        </w:rPr>
        <w:lastRenderedPageBreak/>
        <w:t xml:space="preserve">Также жители округа ежегодно улучшают свои жилищные условия путем перезаключения договоров найма: в 2025 году перезаключили договора социального, коммерческого найма и найма служебного жилья и маневренного фонда – 51 человек, из числа детей-сирот – 16 человек. </w:t>
      </w:r>
    </w:p>
    <w:p w14:paraId="717C8B93" w14:textId="5CCE7D95" w:rsidR="000B299F" w:rsidRDefault="0086237D">
      <w:pPr>
        <w:pStyle w:val="a4"/>
        <w:spacing w:line="240" w:lineRule="auto"/>
        <w:ind w:firstLine="709"/>
        <w:jc w:val="both"/>
      </w:pPr>
      <w:r w:rsidRPr="00FA2C1E">
        <w:rPr>
          <w:rFonts w:eastAsia="SimSun"/>
          <w:lang w:eastAsia="zh-CN"/>
        </w:rPr>
        <w:t>В 202</w:t>
      </w:r>
      <w:r w:rsidR="00A4683D">
        <w:rPr>
          <w:rFonts w:eastAsia="SimSun"/>
          <w:lang w:eastAsia="zh-CN"/>
        </w:rPr>
        <w:t>6</w:t>
      </w:r>
      <w:r w:rsidRPr="00FA2C1E">
        <w:rPr>
          <w:rFonts w:eastAsia="SimSun"/>
          <w:lang w:eastAsia="zh-CN"/>
        </w:rPr>
        <w:t xml:space="preserve"> году будет продолжена работа по улучшению жилищных условий граждан</w:t>
      </w:r>
      <w:r w:rsidR="000B299F" w:rsidRPr="00336A4E">
        <w:t xml:space="preserve">. </w:t>
      </w:r>
    </w:p>
    <w:p w14:paraId="520381CF" w14:textId="77777777" w:rsidR="000B299F" w:rsidRPr="00336A4E" w:rsidRDefault="000B299F" w:rsidP="00596605">
      <w:pPr>
        <w:pStyle w:val="30"/>
        <w:spacing w:before="240" w:after="240" w:line="240" w:lineRule="auto"/>
        <w:ind w:firstLine="0"/>
        <w:jc w:val="center"/>
        <w:rPr>
          <w:b/>
          <w:bCs/>
          <w:sz w:val="28"/>
        </w:rPr>
      </w:pPr>
      <w:r w:rsidRPr="00336A4E">
        <w:rPr>
          <w:b/>
          <w:bCs/>
          <w:sz w:val="28"/>
          <w:lang w:val="en-US"/>
        </w:rPr>
        <w:t>I</w:t>
      </w:r>
      <w:r w:rsidR="00DA4228" w:rsidRPr="00336A4E">
        <w:rPr>
          <w:b/>
          <w:bCs/>
          <w:sz w:val="28"/>
          <w:lang w:val="en-US"/>
        </w:rPr>
        <w:t>X</w:t>
      </w:r>
      <w:r w:rsidRPr="00336A4E">
        <w:rPr>
          <w:b/>
          <w:bCs/>
          <w:sz w:val="28"/>
        </w:rPr>
        <w:t>. Организация муниципального управления</w:t>
      </w:r>
    </w:p>
    <w:p w14:paraId="6B97C254" w14:textId="77777777" w:rsidR="000B299F" w:rsidRDefault="000B299F" w:rsidP="00F06264">
      <w:pPr>
        <w:ind w:firstLine="709"/>
        <w:jc w:val="both"/>
        <w:rPr>
          <w:sz w:val="28"/>
          <w:szCs w:val="20"/>
        </w:rPr>
      </w:pPr>
      <w:r w:rsidRPr="00336A4E">
        <w:rPr>
          <w:sz w:val="28"/>
          <w:szCs w:val="20"/>
        </w:rPr>
        <w:t xml:space="preserve">Деятельность администрации </w:t>
      </w:r>
      <w:r w:rsidR="00F35CB2" w:rsidRPr="00336A4E">
        <w:rPr>
          <w:sz w:val="28"/>
          <w:szCs w:val="20"/>
        </w:rPr>
        <w:t>округа</w:t>
      </w:r>
      <w:r w:rsidRPr="00336A4E">
        <w:rPr>
          <w:sz w:val="28"/>
          <w:szCs w:val="20"/>
        </w:rPr>
        <w:t xml:space="preserve"> в течение отчетного года была направлена на повышение эффективности бюджетных расходов и обеспечение поступления доходов в </w:t>
      </w:r>
      <w:r>
        <w:rPr>
          <w:sz w:val="28"/>
          <w:szCs w:val="20"/>
        </w:rPr>
        <w:t>бюджет</w:t>
      </w:r>
      <w:r w:rsidR="005D5E62">
        <w:rPr>
          <w:sz w:val="28"/>
          <w:szCs w:val="20"/>
        </w:rPr>
        <w:t xml:space="preserve"> округа</w:t>
      </w:r>
      <w:r>
        <w:rPr>
          <w:sz w:val="28"/>
          <w:szCs w:val="20"/>
        </w:rPr>
        <w:t xml:space="preserve">. </w:t>
      </w:r>
    </w:p>
    <w:p w14:paraId="3A11BBFF" w14:textId="77777777" w:rsidR="00960380" w:rsidRPr="00960380" w:rsidRDefault="00960380" w:rsidP="00960380">
      <w:pPr>
        <w:ind w:firstLine="709"/>
        <w:jc w:val="both"/>
        <w:rPr>
          <w:sz w:val="28"/>
          <w:szCs w:val="20"/>
        </w:rPr>
      </w:pPr>
      <w:r w:rsidRPr="00960380">
        <w:rPr>
          <w:sz w:val="28"/>
          <w:szCs w:val="20"/>
        </w:rPr>
        <w:t>По итогам мониторинга открытости бюджетных данных за 2024 год Городецкий муниципальный округ вошел в группу «Очень высокий уровень открытости бюджетных данных», показав наилучший результат.</w:t>
      </w:r>
    </w:p>
    <w:p w14:paraId="5565F642" w14:textId="77777777" w:rsidR="00960380" w:rsidRPr="00960380" w:rsidRDefault="00960380" w:rsidP="00960380">
      <w:pPr>
        <w:ind w:firstLine="709"/>
        <w:jc w:val="both"/>
        <w:rPr>
          <w:sz w:val="28"/>
          <w:szCs w:val="20"/>
        </w:rPr>
      </w:pPr>
      <w:r w:rsidRPr="00960380">
        <w:rPr>
          <w:sz w:val="28"/>
          <w:szCs w:val="20"/>
        </w:rPr>
        <w:t>По итогам IX Всероссийского конкурса «Лучший орган внутреннего государственного (муниципального) финансового контроля» в 2025 году управление финансов администрации округа одержало победу в номинации «Риск-ориентированный подход».</w:t>
      </w:r>
    </w:p>
    <w:p w14:paraId="43A52CE6" w14:textId="77777777" w:rsidR="00960380" w:rsidRPr="00960380" w:rsidRDefault="00960380" w:rsidP="00960380">
      <w:pPr>
        <w:ind w:firstLine="709"/>
        <w:jc w:val="both"/>
        <w:rPr>
          <w:sz w:val="28"/>
          <w:szCs w:val="20"/>
        </w:rPr>
      </w:pPr>
      <w:r w:rsidRPr="00960380">
        <w:rPr>
          <w:sz w:val="28"/>
          <w:szCs w:val="20"/>
        </w:rPr>
        <w:t>По результатам проведенной в 2025 году оценки качества управления финансами муниципальных образований Нижегородской области за 2024 год Городецкому муниципальному округу присвоена I степень качества управления муниципальными финансами.</w:t>
      </w:r>
    </w:p>
    <w:p w14:paraId="538167A9" w14:textId="77777777" w:rsidR="00960380" w:rsidRPr="00CD7348" w:rsidRDefault="00960380" w:rsidP="00960380">
      <w:pPr>
        <w:ind w:firstLine="709"/>
        <w:jc w:val="both"/>
        <w:rPr>
          <w:sz w:val="28"/>
          <w:szCs w:val="28"/>
        </w:rPr>
      </w:pPr>
      <w:r w:rsidRPr="00CD7348">
        <w:rPr>
          <w:sz w:val="28"/>
          <w:szCs w:val="28"/>
        </w:rPr>
        <w:t>Доходы бюджета Городецкого муниципального округа за 2025 год</w:t>
      </w:r>
      <w:r w:rsidRPr="00CD7348">
        <w:rPr>
          <w:sz w:val="28"/>
          <w:szCs w:val="28"/>
        </w:rPr>
        <w:br/>
        <w:t>при первоначальном плане 4 859,2 млн.</w:t>
      </w:r>
      <w:r>
        <w:rPr>
          <w:sz w:val="28"/>
          <w:szCs w:val="28"/>
        </w:rPr>
        <w:t> </w:t>
      </w:r>
      <w:r w:rsidRPr="00CD7348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CD7348">
        <w:rPr>
          <w:sz w:val="28"/>
          <w:szCs w:val="28"/>
        </w:rPr>
        <w:t xml:space="preserve"> исполнены в сумме 4 969,7 млн. руб</w:t>
      </w:r>
      <w:r>
        <w:rPr>
          <w:sz w:val="28"/>
          <w:szCs w:val="28"/>
        </w:rPr>
        <w:t>.</w:t>
      </w:r>
      <w:r w:rsidRPr="00CD7348">
        <w:rPr>
          <w:sz w:val="28"/>
          <w:szCs w:val="28"/>
        </w:rPr>
        <w:t>, что составляет 102,3%,</w:t>
      </w:r>
      <w:r>
        <w:rPr>
          <w:sz w:val="28"/>
          <w:szCs w:val="28"/>
        </w:rPr>
        <w:t xml:space="preserve"> </w:t>
      </w:r>
      <w:r w:rsidRPr="00CD7348">
        <w:rPr>
          <w:sz w:val="28"/>
          <w:szCs w:val="28"/>
        </w:rPr>
        <w:t xml:space="preserve">к факту 2024 года </w:t>
      </w:r>
      <w:r>
        <w:rPr>
          <w:sz w:val="28"/>
          <w:szCs w:val="28"/>
        </w:rPr>
        <w:t>–</w:t>
      </w:r>
      <w:r w:rsidRPr="00CD7348">
        <w:rPr>
          <w:sz w:val="28"/>
          <w:szCs w:val="28"/>
        </w:rPr>
        <w:t xml:space="preserve"> 93%</w:t>
      </w:r>
      <w:r>
        <w:rPr>
          <w:sz w:val="28"/>
          <w:szCs w:val="28"/>
        </w:rPr>
        <w:t xml:space="preserve"> </w:t>
      </w:r>
      <w:r w:rsidRPr="00CD7348">
        <w:rPr>
          <w:sz w:val="28"/>
          <w:szCs w:val="28"/>
        </w:rPr>
        <w:t>(5 343,8</w:t>
      </w:r>
      <w:r>
        <w:rPr>
          <w:sz w:val="28"/>
          <w:szCs w:val="28"/>
        </w:rPr>
        <w:t xml:space="preserve"> </w:t>
      </w:r>
      <w:r w:rsidRPr="00CD7348">
        <w:rPr>
          <w:sz w:val="28"/>
          <w:szCs w:val="28"/>
        </w:rPr>
        <w:t>млн.</w:t>
      </w:r>
      <w:r>
        <w:rPr>
          <w:sz w:val="28"/>
          <w:szCs w:val="28"/>
        </w:rPr>
        <w:t> </w:t>
      </w:r>
      <w:r w:rsidRPr="00CD7348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CD7348">
        <w:rPr>
          <w:sz w:val="28"/>
          <w:szCs w:val="28"/>
        </w:rPr>
        <w:t>).</w:t>
      </w:r>
    </w:p>
    <w:p w14:paraId="1139FD03" w14:textId="279D25D0" w:rsidR="009F34F7" w:rsidRDefault="008543F4" w:rsidP="00854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Доля налоговых и неналоговых доходов местного бюджета (за исключением поступлений </w:t>
      </w:r>
      <w:r w:rsidR="0009004F">
        <w:rPr>
          <w:sz w:val="28"/>
          <w:szCs w:val="28"/>
        </w:rPr>
        <w:t>налоговых</w:t>
      </w:r>
      <w:r>
        <w:rPr>
          <w:sz w:val="28"/>
          <w:szCs w:val="28"/>
        </w:rPr>
        <w:t xml:space="preserve"> доходов по </w:t>
      </w:r>
      <w:r w:rsidR="0009004F">
        <w:rPr>
          <w:sz w:val="28"/>
          <w:szCs w:val="28"/>
        </w:rPr>
        <w:t>дополнительным</w:t>
      </w:r>
      <w:r>
        <w:rPr>
          <w:sz w:val="28"/>
          <w:szCs w:val="28"/>
        </w:rPr>
        <w:t xml:space="preserve"> нормативам отчислений) в</w:t>
      </w:r>
      <w:r w:rsidR="0009004F">
        <w:rPr>
          <w:sz w:val="28"/>
          <w:szCs w:val="28"/>
        </w:rPr>
        <w:t> </w:t>
      </w:r>
      <w:r>
        <w:rPr>
          <w:sz w:val="28"/>
          <w:szCs w:val="28"/>
        </w:rPr>
        <w:t xml:space="preserve">общем объеме собственных доходов бюджета муниципального образования (без учета субвенций) по итогам 2025 составила 35,9% (2024 год – 27,3%). </w:t>
      </w:r>
      <w:r w:rsidR="009F34F7" w:rsidRPr="005E2628">
        <w:rPr>
          <w:sz w:val="28"/>
          <w:szCs w:val="28"/>
        </w:rPr>
        <w:t>Увеличению доходной базы способствовали налоговые поступления от</w:t>
      </w:r>
      <w:r>
        <w:rPr>
          <w:sz w:val="28"/>
          <w:szCs w:val="28"/>
        </w:rPr>
        <w:t> </w:t>
      </w:r>
      <w:r w:rsidR="009F34F7" w:rsidRPr="005E2628">
        <w:rPr>
          <w:sz w:val="28"/>
          <w:szCs w:val="28"/>
        </w:rPr>
        <w:t>предприятий обрабатывающей промышленности и сферы строительства</w:t>
      </w:r>
      <w:r w:rsidR="005E2628" w:rsidRPr="005E2628">
        <w:rPr>
          <w:sz w:val="28"/>
          <w:szCs w:val="28"/>
        </w:rPr>
        <w:t>, введение прогрессивной шкалы налоговой ставки НДФЛ, проведение государственной кадастровой оценки объектов недвижимости, введение туристического налога</w:t>
      </w:r>
      <w:r w:rsidR="009F34F7" w:rsidRPr="005E2628">
        <w:rPr>
          <w:sz w:val="28"/>
          <w:szCs w:val="28"/>
        </w:rPr>
        <w:t>.</w:t>
      </w:r>
      <w:r w:rsidR="009F34F7">
        <w:rPr>
          <w:sz w:val="28"/>
          <w:szCs w:val="28"/>
        </w:rPr>
        <w:t xml:space="preserve">   </w:t>
      </w:r>
    </w:p>
    <w:p w14:paraId="4C7BAB5A" w14:textId="2F3A8A0C" w:rsidR="009F34F7" w:rsidRPr="00A445E7" w:rsidRDefault="005A1206" w:rsidP="00F062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9F34F7" w:rsidRPr="00A445E7">
        <w:rPr>
          <w:sz w:val="28"/>
          <w:szCs w:val="28"/>
        </w:rPr>
        <w:t>сохранени</w:t>
      </w:r>
      <w:r>
        <w:rPr>
          <w:sz w:val="28"/>
          <w:szCs w:val="28"/>
        </w:rPr>
        <w:t>я</w:t>
      </w:r>
      <w:r w:rsidR="009F34F7" w:rsidRPr="00A445E7">
        <w:rPr>
          <w:sz w:val="28"/>
          <w:szCs w:val="28"/>
        </w:rPr>
        <w:t xml:space="preserve"> налогового потенциала округа </w:t>
      </w:r>
      <w:r>
        <w:rPr>
          <w:sz w:val="28"/>
          <w:szCs w:val="28"/>
        </w:rPr>
        <w:t>организована</w:t>
      </w:r>
      <w:r w:rsidR="009F34F7" w:rsidRPr="00A445E7">
        <w:rPr>
          <w:sz w:val="28"/>
          <w:szCs w:val="28"/>
        </w:rPr>
        <w:t xml:space="preserve"> работа органов местного самоуправления </w:t>
      </w:r>
      <w:r w:rsidR="009F34F7">
        <w:rPr>
          <w:sz w:val="28"/>
          <w:szCs w:val="28"/>
        </w:rPr>
        <w:t>совместно с налоговыми органами</w:t>
      </w:r>
      <w:r w:rsidR="009F34F7" w:rsidRPr="00A445E7">
        <w:rPr>
          <w:sz w:val="28"/>
          <w:szCs w:val="28"/>
        </w:rPr>
        <w:t xml:space="preserve"> в рамках реализации Плана мероприятий по росту доходов</w:t>
      </w:r>
      <w:r w:rsidR="009F34F7">
        <w:rPr>
          <w:sz w:val="28"/>
          <w:szCs w:val="28"/>
        </w:rPr>
        <w:t>,</w:t>
      </w:r>
      <w:r w:rsidR="009F34F7" w:rsidRPr="00A445E7">
        <w:rPr>
          <w:sz w:val="28"/>
          <w:szCs w:val="28"/>
        </w:rPr>
        <w:t xml:space="preserve"> оптимизации расходов и</w:t>
      </w:r>
      <w:r w:rsidR="008543F4">
        <w:rPr>
          <w:sz w:val="28"/>
          <w:szCs w:val="28"/>
        </w:rPr>
        <w:t> </w:t>
      </w:r>
      <w:r w:rsidR="009F34F7" w:rsidRPr="00A445E7">
        <w:rPr>
          <w:sz w:val="28"/>
          <w:szCs w:val="28"/>
        </w:rPr>
        <w:t>совершенст</w:t>
      </w:r>
      <w:r w:rsidR="008543F4">
        <w:rPr>
          <w:sz w:val="28"/>
          <w:szCs w:val="28"/>
        </w:rPr>
        <w:t>-</w:t>
      </w:r>
      <w:r w:rsidR="009F34F7" w:rsidRPr="00A445E7">
        <w:rPr>
          <w:sz w:val="28"/>
          <w:szCs w:val="28"/>
        </w:rPr>
        <w:t>вованию долговой политики Городецкого муниципального округа, направленная на сокращение недоимки</w:t>
      </w:r>
      <w:r w:rsidR="009F34F7">
        <w:rPr>
          <w:sz w:val="28"/>
          <w:szCs w:val="28"/>
        </w:rPr>
        <w:t xml:space="preserve"> </w:t>
      </w:r>
      <w:r w:rsidR="009F34F7" w:rsidRPr="00A445E7">
        <w:rPr>
          <w:sz w:val="28"/>
          <w:szCs w:val="28"/>
        </w:rPr>
        <w:t>и дебиторской задолженности, повышение эффективности использования муниципального имущества.</w:t>
      </w:r>
    </w:p>
    <w:p w14:paraId="4F21B429" w14:textId="5CC693B7" w:rsidR="009F34F7" w:rsidRPr="00A445E7" w:rsidRDefault="009F34F7" w:rsidP="00F06264">
      <w:pPr>
        <w:ind w:firstLine="709"/>
        <w:jc w:val="both"/>
        <w:rPr>
          <w:sz w:val="28"/>
          <w:szCs w:val="28"/>
        </w:rPr>
      </w:pPr>
      <w:r w:rsidRPr="002A4339">
        <w:rPr>
          <w:sz w:val="28"/>
          <w:szCs w:val="28"/>
        </w:rPr>
        <w:t>В целях увеличения</w:t>
      </w:r>
      <w:r>
        <w:rPr>
          <w:sz w:val="28"/>
          <w:szCs w:val="28"/>
        </w:rPr>
        <w:t xml:space="preserve"> доходов в 202</w:t>
      </w:r>
      <w:r w:rsidR="00D03911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проведено</w:t>
      </w:r>
      <w:r w:rsidRPr="002A4339">
        <w:rPr>
          <w:sz w:val="28"/>
          <w:szCs w:val="28"/>
        </w:rPr>
        <w:t xml:space="preserve"> </w:t>
      </w:r>
      <w:r w:rsidR="00D03911">
        <w:rPr>
          <w:sz w:val="28"/>
          <w:szCs w:val="28"/>
        </w:rPr>
        <w:t>4</w:t>
      </w:r>
      <w:r w:rsidRPr="002A4339">
        <w:rPr>
          <w:sz w:val="28"/>
          <w:szCs w:val="28"/>
        </w:rPr>
        <w:t xml:space="preserve"> заседани</w:t>
      </w:r>
      <w:r w:rsidR="00D03911">
        <w:rPr>
          <w:sz w:val="28"/>
          <w:szCs w:val="28"/>
        </w:rPr>
        <w:t>я</w:t>
      </w:r>
      <w:r w:rsidRPr="002A4339">
        <w:rPr>
          <w:sz w:val="28"/>
          <w:szCs w:val="28"/>
        </w:rPr>
        <w:t xml:space="preserve"> межведомственной комиссии</w:t>
      </w:r>
      <w:r>
        <w:rPr>
          <w:sz w:val="28"/>
          <w:szCs w:val="28"/>
        </w:rPr>
        <w:t>, по итогам которых</w:t>
      </w:r>
      <w:r w:rsidRPr="002A4339">
        <w:rPr>
          <w:sz w:val="28"/>
          <w:szCs w:val="28"/>
        </w:rPr>
        <w:t>:</w:t>
      </w:r>
    </w:p>
    <w:p w14:paraId="56E59206" w14:textId="77777777" w:rsidR="00D03911" w:rsidRPr="00CD7348" w:rsidRDefault="00D03911" w:rsidP="00D03911">
      <w:pPr>
        <w:keepLines/>
        <w:numPr>
          <w:ilvl w:val="0"/>
          <w:numId w:val="31"/>
        </w:numPr>
        <w:shd w:val="clear" w:color="auto" w:fill="FFFFFF"/>
        <w:tabs>
          <w:tab w:val="clear" w:pos="1429"/>
          <w:tab w:val="num" w:pos="1080"/>
        </w:tabs>
        <w:ind w:left="0" w:firstLine="709"/>
        <w:jc w:val="both"/>
        <w:rPr>
          <w:sz w:val="28"/>
          <w:szCs w:val="28"/>
        </w:rPr>
      </w:pPr>
      <w:r w:rsidRPr="00CD7348">
        <w:rPr>
          <w:sz w:val="28"/>
          <w:szCs w:val="28"/>
        </w:rPr>
        <w:t>109 хозяйствующих субъект</w:t>
      </w:r>
      <w:r>
        <w:rPr>
          <w:sz w:val="28"/>
          <w:szCs w:val="28"/>
        </w:rPr>
        <w:t>ов</w:t>
      </w:r>
      <w:r w:rsidRPr="00CD7348">
        <w:rPr>
          <w:sz w:val="28"/>
          <w:szCs w:val="28"/>
        </w:rPr>
        <w:t xml:space="preserve"> погасили задолженность по налоговым платежам в бюджеты всех уровней (44 млн.</w:t>
      </w:r>
      <w:r>
        <w:rPr>
          <w:sz w:val="28"/>
          <w:szCs w:val="28"/>
        </w:rPr>
        <w:t> </w:t>
      </w:r>
      <w:r w:rsidRPr="00CD7348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CD7348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401FD542" w14:textId="09A3B1DB" w:rsidR="00D03911" w:rsidRPr="00CD7348" w:rsidRDefault="00D03911" w:rsidP="00D03911">
      <w:pPr>
        <w:keepLines/>
        <w:numPr>
          <w:ilvl w:val="0"/>
          <w:numId w:val="31"/>
        </w:numPr>
        <w:shd w:val="clear" w:color="auto" w:fill="FFFFFF"/>
        <w:tabs>
          <w:tab w:val="clear" w:pos="1429"/>
          <w:tab w:val="num" w:pos="1080"/>
        </w:tabs>
        <w:ind w:left="0" w:firstLine="709"/>
        <w:jc w:val="both"/>
        <w:rPr>
          <w:sz w:val="28"/>
          <w:szCs w:val="28"/>
        </w:rPr>
      </w:pPr>
      <w:r w:rsidRPr="00CD7348">
        <w:rPr>
          <w:sz w:val="28"/>
          <w:szCs w:val="28"/>
        </w:rPr>
        <w:t>5 хозяйствующих субъектов погасили задолженность по арендным платежам (</w:t>
      </w:r>
      <w:r>
        <w:rPr>
          <w:sz w:val="28"/>
          <w:szCs w:val="28"/>
        </w:rPr>
        <w:t>0,</w:t>
      </w:r>
      <w:r w:rsidRPr="00CD7348">
        <w:rPr>
          <w:sz w:val="28"/>
          <w:szCs w:val="28"/>
        </w:rPr>
        <w:t xml:space="preserve">1 </w:t>
      </w:r>
      <w:r>
        <w:rPr>
          <w:sz w:val="28"/>
          <w:szCs w:val="28"/>
        </w:rPr>
        <w:t>млн</w:t>
      </w:r>
      <w:r w:rsidRPr="00CD734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CD7348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CD7348">
        <w:rPr>
          <w:sz w:val="28"/>
          <w:szCs w:val="28"/>
        </w:rPr>
        <w:t>).</w:t>
      </w:r>
    </w:p>
    <w:p w14:paraId="5150B3F9" w14:textId="77777777" w:rsidR="00D03911" w:rsidRDefault="00D03911" w:rsidP="00F06264">
      <w:pPr>
        <w:ind w:firstLine="709"/>
        <w:jc w:val="both"/>
        <w:rPr>
          <w:sz w:val="28"/>
          <w:szCs w:val="28"/>
        </w:rPr>
      </w:pPr>
      <w:r w:rsidRPr="00CD7348">
        <w:rPr>
          <w:sz w:val="28"/>
          <w:szCs w:val="28"/>
        </w:rPr>
        <w:lastRenderedPageBreak/>
        <w:t>В целях своевременной уплаты налогов осуществлялось информирование налогоплательщиков через средства массовой информации. На официальном сайте</w:t>
      </w:r>
      <w:r>
        <w:rPr>
          <w:sz w:val="28"/>
          <w:szCs w:val="28"/>
        </w:rPr>
        <w:t xml:space="preserve"> округа </w:t>
      </w:r>
      <w:r w:rsidRPr="00CD7348">
        <w:rPr>
          <w:sz w:val="28"/>
          <w:szCs w:val="28"/>
        </w:rPr>
        <w:t>и госпабликах администрации и муниципальных учреждений размещ</w:t>
      </w:r>
      <w:r>
        <w:rPr>
          <w:sz w:val="28"/>
          <w:szCs w:val="28"/>
        </w:rPr>
        <w:t>алась</w:t>
      </w:r>
      <w:r w:rsidRPr="00CD7348">
        <w:rPr>
          <w:sz w:val="28"/>
          <w:szCs w:val="28"/>
        </w:rPr>
        <w:t xml:space="preserve"> информация о сроках уплаты имущественных налогов, о сервисе «Личный кабинет налогоплательщика для физических лиц», позволяющем получать налоговые уведомления и производить уплату налоговых платежей. Информационные материалы </w:t>
      </w:r>
      <w:r>
        <w:rPr>
          <w:sz w:val="28"/>
          <w:szCs w:val="28"/>
        </w:rPr>
        <w:t>об</w:t>
      </w:r>
      <w:r w:rsidRPr="00CD7348">
        <w:rPr>
          <w:sz w:val="28"/>
          <w:szCs w:val="28"/>
        </w:rPr>
        <w:t xml:space="preserve"> уплате налогов </w:t>
      </w:r>
      <w:r>
        <w:rPr>
          <w:sz w:val="28"/>
          <w:szCs w:val="28"/>
        </w:rPr>
        <w:t xml:space="preserve">были </w:t>
      </w:r>
      <w:r w:rsidRPr="00CD7348">
        <w:rPr>
          <w:sz w:val="28"/>
          <w:szCs w:val="28"/>
        </w:rPr>
        <w:t>направлены на предприятия и</w:t>
      </w:r>
      <w:r>
        <w:rPr>
          <w:sz w:val="28"/>
          <w:szCs w:val="28"/>
        </w:rPr>
        <w:t> </w:t>
      </w:r>
      <w:r w:rsidRPr="00CD7348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CD7348">
        <w:rPr>
          <w:sz w:val="28"/>
          <w:szCs w:val="28"/>
        </w:rPr>
        <w:t>территориальные отделы для размещения на информационных стендах.</w:t>
      </w:r>
    </w:p>
    <w:p w14:paraId="6A18C991" w14:textId="77777777" w:rsidR="00D03911" w:rsidRPr="00CD7348" w:rsidRDefault="00D03911" w:rsidP="00D03911">
      <w:pPr>
        <w:ind w:firstLine="709"/>
        <w:jc w:val="both"/>
        <w:rPr>
          <w:sz w:val="28"/>
          <w:szCs w:val="28"/>
        </w:rPr>
      </w:pPr>
      <w:r w:rsidRPr="00CD7348">
        <w:rPr>
          <w:sz w:val="28"/>
          <w:szCs w:val="28"/>
        </w:rPr>
        <w:t xml:space="preserve">Расходы бюджета муниципального округа при первоначальном плане </w:t>
      </w:r>
      <w:r w:rsidRPr="00CD7348">
        <w:rPr>
          <w:sz w:val="28"/>
          <w:szCs w:val="28"/>
        </w:rPr>
        <w:br/>
        <w:t>4 859,2 млн.</w:t>
      </w:r>
      <w:r>
        <w:rPr>
          <w:sz w:val="28"/>
          <w:szCs w:val="28"/>
        </w:rPr>
        <w:t> </w:t>
      </w:r>
      <w:r w:rsidRPr="00CD7348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CD7348">
        <w:rPr>
          <w:sz w:val="28"/>
          <w:szCs w:val="28"/>
        </w:rPr>
        <w:t xml:space="preserve"> составили 4</w:t>
      </w:r>
      <w:r>
        <w:rPr>
          <w:sz w:val="28"/>
          <w:szCs w:val="28"/>
        </w:rPr>
        <w:t> </w:t>
      </w:r>
      <w:r w:rsidRPr="00CD7348">
        <w:rPr>
          <w:sz w:val="28"/>
          <w:szCs w:val="28"/>
        </w:rPr>
        <w:t>891,5 млн.</w:t>
      </w:r>
      <w:r>
        <w:rPr>
          <w:sz w:val="28"/>
          <w:szCs w:val="28"/>
        </w:rPr>
        <w:t> </w:t>
      </w:r>
      <w:r w:rsidRPr="00CD7348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CD7348">
        <w:rPr>
          <w:sz w:val="28"/>
          <w:szCs w:val="28"/>
        </w:rPr>
        <w:t xml:space="preserve"> или 100,7%</w:t>
      </w:r>
      <w:r>
        <w:rPr>
          <w:sz w:val="28"/>
          <w:szCs w:val="28"/>
        </w:rPr>
        <w:t>, к</w:t>
      </w:r>
      <w:r w:rsidRPr="00CD7348">
        <w:rPr>
          <w:sz w:val="28"/>
          <w:szCs w:val="28"/>
        </w:rPr>
        <w:t xml:space="preserve"> факт</w:t>
      </w:r>
      <w:r>
        <w:rPr>
          <w:sz w:val="28"/>
          <w:szCs w:val="28"/>
        </w:rPr>
        <w:t>у</w:t>
      </w:r>
      <w:r w:rsidRPr="00CD7348">
        <w:rPr>
          <w:sz w:val="28"/>
          <w:szCs w:val="28"/>
        </w:rPr>
        <w:t xml:space="preserve"> 2024 год</w:t>
      </w:r>
      <w:r>
        <w:rPr>
          <w:sz w:val="28"/>
          <w:szCs w:val="28"/>
        </w:rPr>
        <w:t>а</w:t>
      </w:r>
      <w:r w:rsidRPr="00CD73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CD7348">
        <w:rPr>
          <w:sz w:val="28"/>
          <w:szCs w:val="28"/>
        </w:rPr>
        <w:t>90,1%.</w:t>
      </w:r>
    </w:p>
    <w:p w14:paraId="35E8E6E6" w14:textId="4EE2ABC6" w:rsidR="00D03911" w:rsidRDefault="00D03911" w:rsidP="00D03911">
      <w:pPr>
        <w:ind w:firstLine="709"/>
        <w:jc w:val="both"/>
        <w:rPr>
          <w:sz w:val="28"/>
          <w:szCs w:val="28"/>
        </w:rPr>
      </w:pPr>
      <w:r w:rsidRPr="00D03911">
        <w:rPr>
          <w:sz w:val="28"/>
          <w:szCs w:val="28"/>
        </w:rPr>
        <w:t>На протяжении ряда лет бюджет сохраняет социальную направленность. Финансирование отраслей социально-культурной сферы составило 3</w:t>
      </w:r>
      <w:r w:rsidR="008543F4">
        <w:rPr>
          <w:sz w:val="28"/>
          <w:szCs w:val="28"/>
        </w:rPr>
        <w:t> </w:t>
      </w:r>
      <w:r w:rsidRPr="00D03911">
        <w:rPr>
          <w:sz w:val="28"/>
          <w:szCs w:val="28"/>
        </w:rPr>
        <w:t>753,9</w:t>
      </w:r>
      <w:r w:rsidR="008543F4">
        <w:rPr>
          <w:sz w:val="28"/>
          <w:szCs w:val="28"/>
        </w:rPr>
        <w:t> </w:t>
      </w:r>
      <w:r w:rsidRPr="00D03911">
        <w:rPr>
          <w:sz w:val="28"/>
          <w:szCs w:val="28"/>
        </w:rPr>
        <w:t>млн. руб. или 76,8% от общих расходов.</w:t>
      </w:r>
    </w:p>
    <w:p w14:paraId="367D7271" w14:textId="01B7656D" w:rsidR="000B299F" w:rsidRPr="00D51627" w:rsidRDefault="000B299F" w:rsidP="00F06264">
      <w:pPr>
        <w:spacing w:line="33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Доля основных фондов организаций муниципальной собственности</w:t>
      </w:r>
      <w:r w:rsidR="00CA7703">
        <w:rPr>
          <w:sz w:val="28"/>
          <w:szCs w:val="28"/>
        </w:rPr>
        <w:t xml:space="preserve"> </w:t>
      </w:r>
      <w:r w:rsidR="005D5E62">
        <w:rPr>
          <w:sz w:val="28"/>
          <w:szCs w:val="28"/>
        </w:rPr>
        <w:t>округ</w:t>
      </w:r>
      <w:r w:rsidR="00870234">
        <w:rPr>
          <w:sz w:val="28"/>
          <w:szCs w:val="28"/>
        </w:rPr>
        <w:t>а</w:t>
      </w:r>
      <w:r>
        <w:rPr>
          <w:sz w:val="28"/>
          <w:szCs w:val="28"/>
        </w:rPr>
        <w:t xml:space="preserve">, находящихся в стадии банкротства, в основных </w:t>
      </w:r>
      <w:r w:rsidRPr="00891A93">
        <w:rPr>
          <w:sz w:val="28"/>
          <w:szCs w:val="28"/>
        </w:rPr>
        <w:t xml:space="preserve">фондах организаций </w:t>
      </w:r>
      <w:r w:rsidRPr="00D51627">
        <w:rPr>
          <w:sz w:val="28"/>
          <w:szCs w:val="28"/>
        </w:rPr>
        <w:t>муниципальной формы собственности составила по итогам 20</w:t>
      </w:r>
      <w:r w:rsidR="00043DC1" w:rsidRPr="00D51627">
        <w:rPr>
          <w:sz w:val="28"/>
          <w:szCs w:val="28"/>
        </w:rPr>
        <w:t>2</w:t>
      </w:r>
      <w:r w:rsidR="00AF5FAC" w:rsidRPr="00D51627">
        <w:rPr>
          <w:sz w:val="28"/>
          <w:szCs w:val="28"/>
        </w:rPr>
        <w:t>5</w:t>
      </w:r>
      <w:r w:rsidRPr="00D51627">
        <w:rPr>
          <w:sz w:val="28"/>
          <w:szCs w:val="28"/>
        </w:rPr>
        <w:t xml:space="preserve"> года 0%</w:t>
      </w:r>
      <w:r w:rsidR="00043DC1" w:rsidRPr="00D51627">
        <w:rPr>
          <w:sz w:val="28"/>
          <w:szCs w:val="28"/>
        </w:rPr>
        <w:t>.</w:t>
      </w:r>
    </w:p>
    <w:p w14:paraId="059C2B1A" w14:textId="244EFB7A" w:rsidR="000B299F" w:rsidRPr="00D51627" w:rsidRDefault="000B299F" w:rsidP="00F06264">
      <w:pPr>
        <w:spacing w:line="330" w:lineRule="exact"/>
        <w:ind w:firstLine="709"/>
        <w:jc w:val="both"/>
        <w:rPr>
          <w:sz w:val="28"/>
          <w:szCs w:val="28"/>
        </w:rPr>
      </w:pPr>
      <w:r w:rsidRPr="00D51627">
        <w:rPr>
          <w:sz w:val="28"/>
          <w:szCs w:val="28"/>
        </w:rPr>
        <w:t>Объем незавершенного в установленные сроки строительства, осущест-вляемого за счет средств бюджета</w:t>
      </w:r>
      <w:r w:rsidR="0058673C" w:rsidRPr="00D51627">
        <w:rPr>
          <w:sz w:val="28"/>
          <w:szCs w:val="28"/>
        </w:rPr>
        <w:t xml:space="preserve"> округа</w:t>
      </w:r>
      <w:r w:rsidRPr="00D51627">
        <w:rPr>
          <w:sz w:val="28"/>
          <w:szCs w:val="28"/>
        </w:rPr>
        <w:t>, по итогам 20</w:t>
      </w:r>
      <w:r w:rsidR="00043DC1" w:rsidRPr="00D51627">
        <w:rPr>
          <w:sz w:val="28"/>
          <w:szCs w:val="28"/>
        </w:rPr>
        <w:t>2</w:t>
      </w:r>
      <w:r w:rsidR="00AF5FAC" w:rsidRPr="00D51627">
        <w:rPr>
          <w:sz w:val="28"/>
          <w:szCs w:val="28"/>
        </w:rPr>
        <w:t>5</w:t>
      </w:r>
      <w:r w:rsidRPr="00D51627">
        <w:rPr>
          <w:sz w:val="28"/>
          <w:szCs w:val="28"/>
        </w:rPr>
        <w:t xml:space="preserve"> года составил </w:t>
      </w:r>
      <w:r w:rsidR="00CA5F4C" w:rsidRPr="00D51627">
        <w:rPr>
          <w:sz w:val="28"/>
          <w:szCs w:val="28"/>
        </w:rPr>
        <w:t>3,</w:t>
      </w:r>
      <w:r w:rsidR="00D51627" w:rsidRPr="00D51627">
        <w:rPr>
          <w:sz w:val="28"/>
          <w:szCs w:val="28"/>
        </w:rPr>
        <w:t>9</w:t>
      </w:r>
      <w:r w:rsidR="00966393" w:rsidRPr="00D51627">
        <w:rPr>
          <w:sz w:val="28"/>
          <w:szCs w:val="28"/>
        </w:rPr>
        <w:t> </w:t>
      </w:r>
      <w:r w:rsidR="00EE4ABE" w:rsidRPr="00D51627">
        <w:rPr>
          <w:sz w:val="28"/>
          <w:szCs w:val="28"/>
        </w:rPr>
        <w:t>млн</w:t>
      </w:r>
      <w:r w:rsidRPr="00D51627">
        <w:rPr>
          <w:sz w:val="28"/>
          <w:szCs w:val="28"/>
        </w:rPr>
        <w:t>.</w:t>
      </w:r>
      <w:r w:rsidR="00CA7703" w:rsidRPr="00D51627">
        <w:rPr>
          <w:sz w:val="28"/>
          <w:szCs w:val="28"/>
        </w:rPr>
        <w:t> </w:t>
      </w:r>
      <w:r w:rsidRPr="00D51627">
        <w:rPr>
          <w:sz w:val="28"/>
          <w:szCs w:val="28"/>
        </w:rPr>
        <w:t>руб.</w:t>
      </w:r>
      <w:r w:rsidR="00D51627" w:rsidRPr="00D51627">
        <w:rPr>
          <w:sz w:val="28"/>
          <w:szCs w:val="28"/>
        </w:rPr>
        <w:t xml:space="preserve"> (</w:t>
      </w:r>
      <w:r w:rsidRPr="00D51627">
        <w:rPr>
          <w:sz w:val="28"/>
          <w:szCs w:val="28"/>
        </w:rPr>
        <w:t>газоснабжени</w:t>
      </w:r>
      <w:r w:rsidR="0058790B">
        <w:rPr>
          <w:sz w:val="28"/>
          <w:szCs w:val="28"/>
        </w:rPr>
        <w:t>е</w:t>
      </w:r>
      <w:r w:rsidRPr="00D51627">
        <w:rPr>
          <w:sz w:val="28"/>
          <w:szCs w:val="28"/>
        </w:rPr>
        <w:t xml:space="preserve"> </w:t>
      </w:r>
      <w:r w:rsidR="00D51627" w:rsidRPr="00D51627">
        <w:rPr>
          <w:sz w:val="28"/>
          <w:szCs w:val="28"/>
        </w:rPr>
        <w:t>д. Березники)</w:t>
      </w:r>
      <w:r w:rsidRPr="00D51627">
        <w:rPr>
          <w:sz w:val="28"/>
          <w:szCs w:val="28"/>
        </w:rPr>
        <w:t>.</w:t>
      </w:r>
      <w:r w:rsidR="00D51627">
        <w:rPr>
          <w:sz w:val="28"/>
          <w:szCs w:val="28"/>
        </w:rPr>
        <w:t xml:space="preserve"> Объект планируется ввести в</w:t>
      </w:r>
      <w:r w:rsidR="0058790B">
        <w:rPr>
          <w:sz w:val="28"/>
          <w:szCs w:val="28"/>
        </w:rPr>
        <w:t> </w:t>
      </w:r>
      <w:r w:rsidR="00D51627">
        <w:rPr>
          <w:sz w:val="28"/>
          <w:szCs w:val="28"/>
        </w:rPr>
        <w:t>эксплуатацию в 2026 году.</w:t>
      </w:r>
    </w:p>
    <w:p w14:paraId="532E33F3" w14:textId="1F97C441" w:rsidR="0058673C" w:rsidRPr="00D51627" w:rsidRDefault="000B299F" w:rsidP="00F06264">
      <w:pPr>
        <w:ind w:firstLine="709"/>
        <w:jc w:val="both"/>
        <w:rPr>
          <w:spacing w:val="-2"/>
          <w:sz w:val="28"/>
          <w:szCs w:val="28"/>
        </w:rPr>
      </w:pPr>
      <w:r w:rsidRPr="00D51627">
        <w:rPr>
          <w:sz w:val="28"/>
          <w:szCs w:val="28"/>
        </w:rPr>
        <w:t xml:space="preserve">Расходы бюджета </w:t>
      </w:r>
      <w:r w:rsidR="003453E3" w:rsidRPr="00D51627">
        <w:rPr>
          <w:sz w:val="28"/>
          <w:szCs w:val="28"/>
        </w:rPr>
        <w:t>округа</w:t>
      </w:r>
      <w:r w:rsidRPr="00D51627">
        <w:rPr>
          <w:sz w:val="28"/>
          <w:szCs w:val="28"/>
        </w:rPr>
        <w:t xml:space="preserve"> на содержание </w:t>
      </w:r>
      <w:r w:rsidR="00025B14" w:rsidRPr="00D51627">
        <w:rPr>
          <w:sz w:val="28"/>
          <w:szCs w:val="28"/>
        </w:rPr>
        <w:t xml:space="preserve">работников </w:t>
      </w:r>
      <w:r w:rsidRPr="00D51627">
        <w:rPr>
          <w:sz w:val="28"/>
          <w:szCs w:val="28"/>
        </w:rPr>
        <w:t>органов местного самоуправления выросли к уровню 20</w:t>
      </w:r>
      <w:r w:rsidR="0099548B" w:rsidRPr="00D51627">
        <w:rPr>
          <w:sz w:val="28"/>
          <w:szCs w:val="28"/>
        </w:rPr>
        <w:t>2</w:t>
      </w:r>
      <w:r w:rsidR="00AF5FAC" w:rsidRPr="00D51627">
        <w:rPr>
          <w:sz w:val="28"/>
          <w:szCs w:val="28"/>
        </w:rPr>
        <w:t>4</w:t>
      </w:r>
      <w:r w:rsidR="00CF61A5" w:rsidRPr="00D51627">
        <w:rPr>
          <w:sz w:val="28"/>
          <w:szCs w:val="28"/>
        </w:rPr>
        <w:t xml:space="preserve"> года на</w:t>
      </w:r>
      <w:r w:rsidR="00F05515" w:rsidRPr="00D51627">
        <w:rPr>
          <w:sz w:val="28"/>
          <w:szCs w:val="28"/>
        </w:rPr>
        <w:t xml:space="preserve"> </w:t>
      </w:r>
      <w:r w:rsidR="00AF5FAC" w:rsidRPr="00D51627">
        <w:rPr>
          <w:sz w:val="28"/>
          <w:szCs w:val="28"/>
        </w:rPr>
        <w:t>18</w:t>
      </w:r>
      <w:r w:rsidRPr="00D51627">
        <w:rPr>
          <w:sz w:val="28"/>
          <w:szCs w:val="28"/>
        </w:rPr>
        <w:t xml:space="preserve">% и составили </w:t>
      </w:r>
      <w:r w:rsidR="00AF5FAC" w:rsidRPr="00D51627">
        <w:rPr>
          <w:sz w:val="28"/>
          <w:szCs w:val="28"/>
        </w:rPr>
        <w:t>295</w:t>
      </w:r>
      <w:r w:rsidRPr="00D51627">
        <w:rPr>
          <w:sz w:val="28"/>
          <w:szCs w:val="28"/>
        </w:rPr>
        <w:t xml:space="preserve"> млн. руб. (20</w:t>
      </w:r>
      <w:r w:rsidR="0099548B" w:rsidRPr="00D51627">
        <w:rPr>
          <w:sz w:val="28"/>
          <w:szCs w:val="28"/>
        </w:rPr>
        <w:t>2</w:t>
      </w:r>
      <w:r w:rsidR="00AF5FAC" w:rsidRPr="00D51627">
        <w:rPr>
          <w:sz w:val="28"/>
          <w:szCs w:val="28"/>
        </w:rPr>
        <w:t>4</w:t>
      </w:r>
      <w:r w:rsidRPr="00D51627">
        <w:rPr>
          <w:sz w:val="28"/>
          <w:szCs w:val="28"/>
        </w:rPr>
        <w:t xml:space="preserve"> год – </w:t>
      </w:r>
      <w:r w:rsidR="009F34F7" w:rsidRPr="00D51627">
        <w:rPr>
          <w:sz w:val="28"/>
          <w:szCs w:val="28"/>
        </w:rPr>
        <w:t>2</w:t>
      </w:r>
      <w:r w:rsidR="00AF5FAC" w:rsidRPr="00D51627">
        <w:rPr>
          <w:sz w:val="28"/>
          <w:szCs w:val="28"/>
        </w:rPr>
        <w:t>49,5</w:t>
      </w:r>
      <w:r w:rsidR="00870234" w:rsidRPr="00D51627">
        <w:rPr>
          <w:spacing w:val="-2"/>
          <w:sz w:val="28"/>
          <w:szCs w:val="28"/>
        </w:rPr>
        <w:t> </w:t>
      </w:r>
      <w:r w:rsidR="00CB6396" w:rsidRPr="00D51627">
        <w:rPr>
          <w:spacing w:val="-2"/>
          <w:sz w:val="28"/>
          <w:szCs w:val="28"/>
        </w:rPr>
        <w:t xml:space="preserve">млн. руб.). </w:t>
      </w:r>
      <w:r w:rsidR="00C6328F" w:rsidRPr="00D51627">
        <w:rPr>
          <w:spacing w:val="-2"/>
          <w:sz w:val="28"/>
          <w:szCs w:val="28"/>
        </w:rPr>
        <w:t>Рост показателя</w:t>
      </w:r>
      <w:r w:rsidR="00DE5755" w:rsidRPr="00D51627">
        <w:rPr>
          <w:spacing w:val="-2"/>
          <w:sz w:val="28"/>
          <w:szCs w:val="28"/>
        </w:rPr>
        <w:t xml:space="preserve"> обусловлен</w:t>
      </w:r>
      <w:r w:rsidR="00025B14" w:rsidRPr="00D51627">
        <w:rPr>
          <w:spacing w:val="-2"/>
          <w:sz w:val="28"/>
          <w:szCs w:val="28"/>
        </w:rPr>
        <w:t xml:space="preserve"> увеличением </w:t>
      </w:r>
      <w:r w:rsidR="00D51627" w:rsidRPr="00D51627">
        <w:rPr>
          <w:spacing w:val="-2"/>
          <w:sz w:val="28"/>
          <w:szCs w:val="28"/>
        </w:rPr>
        <w:t xml:space="preserve">должностных </w:t>
      </w:r>
      <w:r w:rsidR="0058673C" w:rsidRPr="00D51627">
        <w:rPr>
          <w:spacing w:val="-2"/>
          <w:sz w:val="28"/>
          <w:szCs w:val="28"/>
        </w:rPr>
        <w:t>окладов</w:t>
      </w:r>
      <w:r w:rsidR="00D51627" w:rsidRPr="00D51627">
        <w:rPr>
          <w:spacing w:val="-2"/>
          <w:sz w:val="28"/>
          <w:szCs w:val="28"/>
        </w:rPr>
        <w:t xml:space="preserve"> и окладов за классный чин</w:t>
      </w:r>
      <w:r w:rsidR="0058673C" w:rsidRPr="00D51627">
        <w:rPr>
          <w:spacing w:val="-2"/>
          <w:sz w:val="28"/>
          <w:szCs w:val="28"/>
        </w:rPr>
        <w:t xml:space="preserve"> в</w:t>
      </w:r>
      <w:r w:rsidR="00891A93" w:rsidRPr="00D51627">
        <w:rPr>
          <w:spacing w:val="-2"/>
          <w:sz w:val="28"/>
          <w:szCs w:val="28"/>
        </w:rPr>
        <w:t> </w:t>
      </w:r>
      <w:r w:rsidR="0058673C" w:rsidRPr="00D51627">
        <w:rPr>
          <w:spacing w:val="-2"/>
          <w:sz w:val="28"/>
          <w:szCs w:val="28"/>
        </w:rPr>
        <w:t xml:space="preserve">соответствии с Указом Губернатора Нижегородской области от </w:t>
      </w:r>
      <w:r w:rsidR="00D51627" w:rsidRPr="00D51627">
        <w:rPr>
          <w:spacing w:val="-2"/>
          <w:sz w:val="28"/>
          <w:szCs w:val="28"/>
        </w:rPr>
        <w:t>08</w:t>
      </w:r>
      <w:r w:rsidR="00EE4ABE" w:rsidRPr="00D51627">
        <w:rPr>
          <w:spacing w:val="-2"/>
          <w:sz w:val="28"/>
          <w:szCs w:val="28"/>
        </w:rPr>
        <w:t>.0</w:t>
      </w:r>
      <w:r w:rsidR="00D51627" w:rsidRPr="00D51627">
        <w:rPr>
          <w:spacing w:val="-2"/>
          <w:sz w:val="28"/>
          <w:szCs w:val="28"/>
        </w:rPr>
        <w:t>4</w:t>
      </w:r>
      <w:r w:rsidR="00EE4ABE" w:rsidRPr="00D51627">
        <w:rPr>
          <w:spacing w:val="-2"/>
          <w:sz w:val="28"/>
          <w:szCs w:val="28"/>
        </w:rPr>
        <w:t>.202</w:t>
      </w:r>
      <w:r w:rsidR="00D51627" w:rsidRPr="00D51627">
        <w:rPr>
          <w:spacing w:val="-2"/>
          <w:sz w:val="28"/>
          <w:szCs w:val="28"/>
        </w:rPr>
        <w:t>5</w:t>
      </w:r>
      <w:r w:rsidR="0058673C" w:rsidRPr="00D51627">
        <w:rPr>
          <w:spacing w:val="-2"/>
          <w:sz w:val="28"/>
          <w:szCs w:val="28"/>
        </w:rPr>
        <w:t xml:space="preserve"> № </w:t>
      </w:r>
      <w:r w:rsidR="00D51627" w:rsidRPr="00D51627">
        <w:rPr>
          <w:spacing w:val="-2"/>
          <w:sz w:val="28"/>
          <w:szCs w:val="28"/>
        </w:rPr>
        <w:t>76</w:t>
      </w:r>
      <w:r w:rsidR="00EE4ABE" w:rsidRPr="00D51627">
        <w:rPr>
          <w:spacing w:val="-2"/>
          <w:sz w:val="28"/>
          <w:szCs w:val="28"/>
        </w:rPr>
        <w:t xml:space="preserve">, а также </w:t>
      </w:r>
      <w:r w:rsidR="00C45029" w:rsidRPr="00D51627">
        <w:rPr>
          <w:spacing w:val="-2"/>
          <w:sz w:val="28"/>
          <w:szCs w:val="28"/>
        </w:rPr>
        <w:t>замещением вакантных должностей в администрации округа</w:t>
      </w:r>
      <w:r w:rsidR="0058673C" w:rsidRPr="00D51627">
        <w:rPr>
          <w:spacing w:val="-2"/>
          <w:sz w:val="28"/>
          <w:szCs w:val="28"/>
        </w:rPr>
        <w:t>.</w:t>
      </w:r>
      <w:r w:rsidR="003453E3" w:rsidRPr="00D51627">
        <w:rPr>
          <w:spacing w:val="-2"/>
          <w:sz w:val="28"/>
          <w:szCs w:val="28"/>
        </w:rPr>
        <w:t xml:space="preserve"> Для</w:t>
      </w:r>
      <w:r w:rsidR="00254998" w:rsidRPr="00D51627">
        <w:rPr>
          <w:spacing w:val="-2"/>
          <w:sz w:val="28"/>
          <w:szCs w:val="28"/>
        </w:rPr>
        <w:t> </w:t>
      </w:r>
      <w:r w:rsidR="003453E3" w:rsidRPr="00D51627">
        <w:rPr>
          <w:spacing w:val="-2"/>
          <w:sz w:val="28"/>
          <w:szCs w:val="28"/>
        </w:rPr>
        <w:t>сокращения расходов на</w:t>
      </w:r>
      <w:r w:rsidR="0009004F">
        <w:rPr>
          <w:spacing w:val="-2"/>
          <w:sz w:val="28"/>
          <w:szCs w:val="28"/>
        </w:rPr>
        <w:t> </w:t>
      </w:r>
      <w:r w:rsidR="003453E3" w:rsidRPr="00D51627">
        <w:rPr>
          <w:spacing w:val="-2"/>
          <w:sz w:val="28"/>
          <w:szCs w:val="28"/>
        </w:rPr>
        <w:t xml:space="preserve">содержание работников ОМСУ реализуется ряд мероприятий по оптимизации бюджетных расходов, </w:t>
      </w:r>
      <w:r w:rsidR="001F49F6" w:rsidRPr="00D51627">
        <w:rPr>
          <w:spacing w:val="-2"/>
          <w:sz w:val="28"/>
          <w:szCs w:val="28"/>
        </w:rPr>
        <w:t>в то</w:t>
      </w:r>
      <w:r w:rsidR="00C45029" w:rsidRPr="00D51627">
        <w:rPr>
          <w:spacing w:val="-2"/>
          <w:sz w:val="28"/>
          <w:szCs w:val="28"/>
        </w:rPr>
        <w:t>м</w:t>
      </w:r>
      <w:r w:rsidR="001F49F6" w:rsidRPr="00D51627">
        <w:rPr>
          <w:spacing w:val="-2"/>
          <w:sz w:val="28"/>
          <w:szCs w:val="28"/>
        </w:rPr>
        <w:t xml:space="preserve"> числе</w:t>
      </w:r>
      <w:r w:rsidR="00D51627" w:rsidRPr="00D51627">
        <w:rPr>
          <w:spacing w:val="-2"/>
          <w:sz w:val="28"/>
          <w:szCs w:val="28"/>
        </w:rPr>
        <w:t xml:space="preserve"> </w:t>
      </w:r>
      <w:r w:rsidR="003453E3" w:rsidRPr="00D51627">
        <w:rPr>
          <w:spacing w:val="-2"/>
          <w:sz w:val="28"/>
          <w:szCs w:val="28"/>
        </w:rPr>
        <w:t>увеличение доли размещения заказов на</w:t>
      </w:r>
      <w:r w:rsidR="00D51627" w:rsidRPr="00D51627">
        <w:rPr>
          <w:spacing w:val="-2"/>
          <w:sz w:val="28"/>
          <w:szCs w:val="28"/>
        </w:rPr>
        <w:t> </w:t>
      </w:r>
      <w:r w:rsidR="003453E3" w:rsidRPr="00D51627">
        <w:rPr>
          <w:spacing w:val="-2"/>
          <w:sz w:val="28"/>
          <w:szCs w:val="28"/>
        </w:rPr>
        <w:t>поставки товаров, выполнение работ, оказание услуг путем проведения конкурсов, аукционов и котировок в электронном виде.</w:t>
      </w:r>
    </w:p>
    <w:p w14:paraId="2E8BD143" w14:textId="3654331F" w:rsidR="000B299F" w:rsidRPr="00EE4ABE" w:rsidRDefault="00EE4ABE" w:rsidP="00F06264">
      <w:pPr>
        <w:spacing w:line="330" w:lineRule="exact"/>
        <w:ind w:firstLine="709"/>
        <w:jc w:val="both"/>
        <w:rPr>
          <w:spacing w:val="-2"/>
          <w:sz w:val="28"/>
          <w:szCs w:val="28"/>
        </w:rPr>
      </w:pPr>
      <w:r w:rsidRPr="00D51627">
        <w:rPr>
          <w:spacing w:val="-2"/>
          <w:sz w:val="28"/>
          <w:szCs w:val="28"/>
        </w:rPr>
        <w:t>Выплата заработной платы работникам муниципальных учреждений округа в течение года осуществлялась своевременно.</w:t>
      </w:r>
      <w:r w:rsidR="00CA7703" w:rsidRPr="00D51627">
        <w:rPr>
          <w:spacing w:val="-2"/>
          <w:sz w:val="28"/>
          <w:szCs w:val="28"/>
        </w:rPr>
        <w:t xml:space="preserve"> </w:t>
      </w:r>
      <w:r w:rsidR="000B299F" w:rsidRPr="00D51627">
        <w:rPr>
          <w:spacing w:val="-2"/>
          <w:sz w:val="28"/>
          <w:szCs w:val="28"/>
        </w:rPr>
        <w:t>Просроченная кредиторская</w:t>
      </w:r>
      <w:r w:rsidR="000B299F" w:rsidRPr="00EE4ABE">
        <w:rPr>
          <w:spacing w:val="-2"/>
          <w:sz w:val="28"/>
          <w:szCs w:val="28"/>
        </w:rPr>
        <w:t xml:space="preserve"> задолженность по оплате труда работников муниципальных бюджетных учреждений (включая начисления на оплату труда) на конец 20</w:t>
      </w:r>
      <w:r w:rsidR="00CE4905" w:rsidRPr="00EE4ABE">
        <w:rPr>
          <w:spacing w:val="-2"/>
          <w:sz w:val="28"/>
          <w:szCs w:val="28"/>
        </w:rPr>
        <w:t>2</w:t>
      </w:r>
      <w:r w:rsidR="00AF5FAC">
        <w:rPr>
          <w:spacing w:val="-2"/>
          <w:sz w:val="28"/>
          <w:szCs w:val="28"/>
        </w:rPr>
        <w:t>5</w:t>
      </w:r>
      <w:r w:rsidR="000B299F" w:rsidRPr="00EE4ABE">
        <w:rPr>
          <w:spacing w:val="-2"/>
          <w:sz w:val="28"/>
          <w:szCs w:val="28"/>
        </w:rPr>
        <w:t> года отсутствует.</w:t>
      </w:r>
    </w:p>
    <w:p w14:paraId="44E7C4F7" w14:textId="412BBE64" w:rsidR="00EE4ABE" w:rsidRPr="00EE4ABE" w:rsidRDefault="00EE4ABE" w:rsidP="00F06264">
      <w:pPr>
        <w:spacing w:line="330" w:lineRule="exact"/>
        <w:ind w:firstLine="709"/>
        <w:jc w:val="both"/>
        <w:rPr>
          <w:spacing w:val="-2"/>
          <w:sz w:val="28"/>
          <w:szCs w:val="28"/>
        </w:rPr>
      </w:pPr>
      <w:r w:rsidRPr="00EE4ABE">
        <w:rPr>
          <w:spacing w:val="-2"/>
          <w:sz w:val="28"/>
          <w:szCs w:val="28"/>
        </w:rPr>
        <w:t>В 202</w:t>
      </w:r>
      <w:r w:rsidR="00AF5FAC">
        <w:rPr>
          <w:spacing w:val="-2"/>
          <w:sz w:val="28"/>
          <w:szCs w:val="28"/>
        </w:rPr>
        <w:t>5</w:t>
      </w:r>
      <w:r w:rsidRPr="00EE4ABE">
        <w:rPr>
          <w:spacing w:val="-2"/>
          <w:sz w:val="28"/>
          <w:szCs w:val="28"/>
        </w:rPr>
        <w:t xml:space="preserve"> году, как и ранее, деятельность </w:t>
      </w:r>
      <w:r w:rsidRPr="00967681">
        <w:rPr>
          <w:spacing w:val="-2"/>
          <w:sz w:val="28"/>
          <w:szCs w:val="28"/>
        </w:rPr>
        <w:t>органов местного самоуправления Городецкого округа</w:t>
      </w:r>
      <w:r w:rsidRPr="00EE4ABE">
        <w:rPr>
          <w:spacing w:val="-2"/>
          <w:sz w:val="28"/>
          <w:szCs w:val="28"/>
        </w:rPr>
        <w:t xml:space="preserve"> была максимально открытой, чему способствовали работа СМИ (телевидение, еженедельная газета) и </w:t>
      </w:r>
      <w:r w:rsidRPr="00967681">
        <w:rPr>
          <w:spacing w:val="-2"/>
          <w:sz w:val="28"/>
          <w:szCs w:val="28"/>
        </w:rPr>
        <w:t>с</w:t>
      </w:r>
      <w:r w:rsidRPr="00EE4ABE">
        <w:rPr>
          <w:spacing w:val="-2"/>
          <w:sz w:val="28"/>
          <w:szCs w:val="28"/>
        </w:rPr>
        <w:t xml:space="preserve">айта округа. </w:t>
      </w:r>
    </w:p>
    <w:p w14:paraId="0D85D7FF" w14:textId="23B79B76" w:rsidR="00AF5FAC" w:rsidRPr="00CB6396" w:rsidRDefault="00AF5FAC" w:rsidP="00A07C6A">
      <w:pPr>
        <w:spacing w:line="330" w:lineRule="exact"/>
        <w:ind w:firstLine="709"/>
        <w:jc w:val="both"/>
        <w:rPr>
          <w:sz w:val="28"/>
          <w:szCs w:val="28"/>
        </w:rPr>
      </w:pPr>
      <w:r w:rsidRPr="00CB6396">
        <w:rPr>
          <w:sz w:val="28"/>
          <w:szCs w:val="28"/>
        </w:rPr>
        <w:t xml:space="preserve">В течение 2025 года проведено 11 личных приемов главой местного самоуправления Городецкого округа, рассмотрено 122 вопроса по различным темам. Вопросы касались газификации поселений, ремонта и строительства дорог, </w:t>
      </w:r>
      <w:r w:rsidRPr="00CB6396">
        <w:rPr>
          <w:spacing w:val="-2"/>
          <w:sz w:val="28"/>
          <w:szCs w:val="28"/>
        </w:rPr>
        <w:t>благоустройства придомовых территорий, капитального ремонта многоквартирных</w:t>
      </w:r>
      <w:r w:rsidRPr="00CB6396">
        <w:rPr>
          <w:sz w:val="28"/>
          <w:szCs w:val="28"/>
        </w:rPr>
        <w:t xml:space="preserve"> домов, строительства социальных объектов, оказания материальной помощи и помощи пострадавшим при пожаре, переселения из аварийного фонда, предоставления жилого помещения, предоставления земельных участков, других </w:t>
      </w:r>
      <w:r w:rsidRPr="00CB6396">
        <w:rPr>
          <w:sz w:val="28"/>
          <w:szCs w:val="28"/>
        </w:rPr>
        <w:lastRenderedPageBreak/>
        <w:t>тем. Особое внимание уделялось вопросам и проблемам семей участников специальной военной операции, за 2025 год было принято 4 таких семьи.</w:t>
      </w:r>
    </w:p>
    <w:p w14:paraId="62BC1884" w14:textId="77777777" w:rsidR="00AF5FAC" w:rsidRPr="00A07C6A" w:rsidRDefault="00AF5FAC" w:rsidP="00A07C6A">
      <w:pPr>
        <w:spacing w:line="330" w:lineRule="exact"/>
        <w:ind w:firstLine="709"/>
        <w:jc w:val="both"/>
        <w:rPr>
          <w:spacing w:val="-2"/>
          <w:sz w:val="28"/>
          <w:szCs w:val="28"/>
        </w:rPr>
      </w:pPr>
      <w:r w:rsidRPr="00A07C6A">
        <w:rPr>
          <w:spacing w:val="-2"/>
          <w:sz w:val="28"/>
          <w:szCs w:val="28"/>
        </w:rPr>
        <w:t>За отчетный период было отработано 4 157 инцидентов, поступивших от населения округа через систему мониторинга «Инцидент – менеджмент», формирующую обращения жителей из числа комментариев. </w:t>
      </w:r>
    </w:p>
    <w:p w14:paraId="650579B6" w14:textId="77777777" w:rsidR="00AF5FAC" w:rsidRPr="00A07C6A" w:rsidRDefault="00AF5FAC" w:rsidP="00A07C6A">
      <w:pPr>
        <w:spacing w:line="330" w:lineRule="exact"/>
        <w:ind w:firstLine="709"/>
        <w:jc w:val="both"/>
        <w:rPr>
          <w:spacing w:val="-2"/>
          <w:sz w:val="28"/>
          <w:szCs w:val="28"/>
        </w:rPr>
      </w:pPr>
      <w:r w:rsidRPr="00A07C6A">
        <w:rPr>
          <w:spacing w:val="-2"/>
          <w:sz w:val="28"/>
          <w:szCs w:val="28"/>
        </w:rPr>
        <w:t>Центром управления регионом Нижегородской области в группе Центра управления регионом в «ВКонтакте» проведен 1 прямой эфир, в ходе которого глава местного самоуправления затронул темы ремонта автодорожного моста, проходящего по сооружениям Нижегородской ГЭС, состояние канализации, планы по благоустройству населенных пунктов округа и другое, а также ответил на самые часто задаваемые вопросы жителей.</w:t>
      </w:r>
    </w:p>
    <w:p w14:paraId="1E1B1B54" w14:textId="24474490" w:rsidR="00AF5FAC" w:rsidRPr="00A07C6A" w:rsidRDefault="00F72228" w:rsidP="00A07C6A">
      <w:pPr>
        <w:spacing w:line="330" w:lineRule="exact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В</w:t>
      </w:r>
      <w:r w:rsidR="00AF5FAC" w:rsidRPr="00A07C6A">
        <w:rPr>
          <w:spacing w:val="-2"/>
          <w:sz w:val="28"/>
          <w:szCs w:val="28"/>
        </w:rPr>
        <w:t xml:space="preserve"> 2025 год</w:t>
      </w:r>
      <w:r>
        <w:rPr>
          <w:spacing w:val="-2"/>
          <w:sz w:val="28"/>
          <w:szCs w:val="28"/>
        </w:rPr>
        <w:t>у</w:t>
      </w:r>
      <w:r w:rsidR="00AF5FAC" w:rsidRPr="00A07C6A">
        <w:rPr>
          <w:spacing w:val="-2"/>
          <w:sz w:val="28"/>
          <w:szCs w:val="28"/>
        </w:rPr>
        <w:t xml:space="preserve"> в Telegram-канале главы местного самоуправления размещаются еженедельные пятничные видео с подведением итогов работы.</w:t>
      </w:r>
    </w:p>
    <w:p w14:paraId="2FD05C57" w14:textId="77777777" w:rsidR="00AF5FAC" w:rsidRPr="00A07C6A" w:rsidRDefault="00AF5FAC" w:rsidP="00A07C6A">
      <w:pPr>
        <w:spacing w:line="330" w:lineRule="exact"/>
        <w:ind w:firstLine="709"/>
        <w:jc w:val="both"/>
        <w:rPr>
          <w:spacing w:val="-2"/>
          <w:sz w:val="28"/>
          <w:szCs w:val="28"/>
        </w:rPr>
      </w:pPr>
      <w:r w:rsidRPr="00A07C6A">
        <w:rPr>
          <w:spacing w:val="-2"/>
          <w:sz w:val="28"/>
          <w:szCs w:val="28"/>
        </w:rPr>
        <w:t xml:space="preserve">В отчетном году продолжилась активная работа администрации Городецкого муниципального округа в социальных сетях. Новостная лента официальной группы администрации «Вконтакте», Telegram-канал администрации округа обновлялись постоянно. К аккаунтам главы местного самоуправления «Telegram» и «Вконтакте» добавился канал в МАХ. В данных информационных источниках в отчетном году было размещено 2 448 постов. На сегодняшний день число постоянных подписчиков сообществ администрации и главы местного самоуправления округа составляет более 24 тыс. человек. </w:t>
      </w:r>
    </w:p>
    <w:p w14:paraId="34894D96" w14:textId="6C8B2BCD" w:rsidR="00460780" w:rsidRPr="00A07C6A" w:rsidRDefault="000B299F" w:rsidP="00A07C6A">
      <w:pPr>
        <w:spacing w:line="330" w:lineRule="exact"/>
        <w:ind w:firstLine="709"/>
        <w:jc w:val="both"/>
        <w:rPr>
          <w:spacing w:val="-2"/>
          <w:sz w:val="28"/>
          <w:szCs w:val="28"/>
        </w:rPr>
      </w:pPr>
      <w:r w:rsidRPr="00A07C6A">
        <w:rPr>
          <w:spacing w:val="-2"/>
          <w:sz w:val="28"/>
          <w:szCs w:val="28"/>
        </w:rPr>
        <w:t>Удовлетворенность населения деятельностью органов местного самоуправления по итогам 20</w:t>
      </w:r>
      <w:r w:rsidR="001D3EF0" w:rsidRPr="00A07C6A">
        <w:rPr>
          <w:spacing w:val="-2"/>
          <w:sz w:val="28"/>
          <w:szCs w:val="28"/>
        </w:rPr>
        <w:t>2</w:t>
      </w:r>
      <w:r w:rsidR="00AF5FAC" w:rsidRPr="00A07C6A">
        <w:rPr>
          <w:spacing w:val="-2"/>
          <w:sz w:val="28"/>
          <w:szCs w:val="28"/>
        </w:rPr>
        <w:t>5</w:t>
      </w:r>
      <w:r w:rsidRPr="00A07C6A">
        <w:rPr>
          <w:spacing w:val="-2"/>
          <w:sz w:val="28"/>
          <w:szCs w:val="28"/>
        </w:rPr>
        <w:t xml:space="preserve"> года </w:t>
      </w:r>
      <w:r w:rsidR="00891A93" w:rsidRPr="00A07C6A">
        <w:rPr>
          <w:spacing w:val="-2"/>
          <w:sz w:val="28"/>
          <w:szCs w:val="28"/>
        </w:rPr>
        <w:t xml:space="preserve">увеличилась на </w:t>
      </w:r>
      <w:r w:rsidR="00F05515" w:rsidRPr="00A07C6A">
        <w:rPr>
          <w:spacing w:val="-2"/>
          <w:sz w:val="28"/>
          <w:szCs w:val="28"/>
        </w:rPr>
        <w:t>2</w:t>
      </w:r>
      <w:r w:rsidR="00AF5FAC" w:rsidRPr="00A07C6A">
        <w:rPr>
          <w:spacing w:val="-2"/>
          <w:sz w:val="28"/>
          <w:szCs w:val="28"/>
        </w:rPr>
        <w:t>0,2</w:t>
      </w:r>
      <w:r w:rsidR="00891A93" w:rsidRPr="00A07C6A">
        <w:rPr>
          <w:spacing w:val="-2"/>
          <w:sz w:val="28"/>
          <w:szCs w:val="28"/>
        </w:rPr>
        <w:t xml:space="preserve"> п.п. по отношению к показателю 202</w:t>
      </w:r>
      <w:r w:rsidR="00AF5FAC" w:rsidRPr="00A07C6A">
        <w:rPr>
          <w:spacing w:val="-2"/>
          <w:sz w:val="28"/>
          <w:szCs w:val="28"/>
        </w:rPr>
        <w:t>4</w:t>
      </w:r>
      <w:r w:rsidR="00891A93" w:rsidRPr="00A07C6A">
        <w:rPr>
          <w:spacing w:val="-2"/>
          <w:sz w:val="28"/>
          <w:szCs w:val="28"/>
        </w:rPr>
        <w:t xml:space="preserve"> года и </w:t>
      </w:r>
      <w:r w:rsidRPr="00A07C6A">
        <w:rPr>
          <w:spacing w:val="-2"/>
          <w:sz w:val="28"/>
          <w:szCs w:val="28"/>
        </w:rPr>
        <w:t xml:space="preserve">составила </w:t>
      </w:r>
      <w:r w:rsidR="00AF5FAC" w:rsidRPr="00A07C6A">
        <w:rPr>
          <w:spacing w:val="-2"/>
          <w:sz w:val="28"/>
          <w:szCs w:val="28"/>
        </w:rPr>
        <w:t>68,8</w:t>
      </w:r>
      <w:r w:rsidRPr="00A07C6A">
        <w:rPr>
          <w:spacing w:val="-2"/>
          <w:sz w:val="28"/>
          <w:szCs w:val="28"/>
        </w:rPr>
        <w:t>% (в 20</w:t>
      </w:r>
      <w:r w:rsidR="0099548B" w:rsidRPr="00A07C6A">
        <w:rPr>
          <w:spacing w:val="-2"/>
          <w:sz w:val="28"/>
          <w:szCs w:val="28"/>
        </w:rPr>
        <w:t>2</w:t>
      </w:r>
      <w:r w:rsidR="00AF5FAC" w:rsidRPr="00A07C6A">
        <w:rPr>
          <w:spacing w:val="-2"/>
          <w:sz w:val="28"/>
          <w:szCs w:val="28"/>
        </w:rPr>
        <w:t>4</w:t>
      </w:r>
      <w:r w:rsidRPr="00A07C6A">
        <w:rPr>
          <w:spacing w:val="-2"/>
          <w:sz w:val="28"/>
          <w:szCs w:val="28"/>
        </w:rPr>
        <w:t xml:space="preserve"> году – </w:t>
      </w:r>
      <w:r w:rsidR="00AF5FAC" w:rsidRPr="00A07C6A">
        <w:rPr>
          <w:spacing w:val="-2"/>
          <w:sz w:val="28"/>
          <w:szCs w:val="28"/>
        </w:rPr>
        <w:t>48,6</w:t>
      </w:r>
      <w:r w:rsidR="00F05515" w:rsidRPr="00A07C6A">
        <w:rPr>
          <w:spacing w:val="-2"/>
          <w:sz w:val="28"/>
          <w:szCs w:val="28"/>
        </w:rPr>
        <w:t>%</w:t>
      </w:r>
      <w:r w:rsidRPr="00A07C6A">
        <w:rPr>
          <w:spacing w:val="-2"/>
          <w:sz w:val="28"/>
          <w:szCs w:val="28"/>
        </w:rPr>
        <w:t>).</w:t>
      </w:r>
      <w:r w:rsidR="00490FAC" w:rsidRPr="00A07C6A">
        <w:rPr>
          <w:spacing w:val="-2"/>
          <w:sz w:val="28"/>
          <w:szCs w:val="28"/>
        </w:rPr>
        <w:t xml:space="preserve"> Существенно увеличилась удовлетворенность населения </w:t>
      </w:r>
      <w:r w:rsidR="00A07C6A" w:rsidRPr="00A07C6A">
        <w:rPr>
          <w:spacing w:val="-2"/>
          <w:sz w:val="28"/>
          <w:szCs w:val="28"/>
        </w:rPr>
        <w:t xml:space="preserve">жилищно-коммунальными услугами </w:t>
      </w:r>
      <w:r w:rsidR="00490FAC" w:rsidRPr="00A07C6A">
        <w:rPr>
          <w:spacing w:val="-2"/>
          <w:sz w:val="28"/>
          <w:szCs w:val="28"/>
        </w:rPr>
        <w:t xml:space="preserve">– </w:t>
      </w:r>
      <w:r w:rsidR="00D26A32">
        <w:rPr>
          <w:spacing w:val="-2"/>
          <w:sz w:val="28"/>
          <w:szCs w:val="28"/>
        </w:rPr>
        <w:t xml:space="preserve"> </w:t>
      </w:r>
      <w:r w:rsidR="00490FAC" w:rsidRPr="00A07C6A">
        <w:rPr>
          <w:spacing w:val="-2"/>
          <w:sz w:val="28"/>
          <w:szCs w:val="28"/>
        </w:rPr>
        <w:t xml:space="preserve">с </w:t>
      </w:r>
      <w:r w:rsidR="00A07C6A">
        <w:rPr>
          <w:spacing w:val="-2"/>
          <w:sz w:val="28"/>
          <w:szCs w:val="28"/>
        </w:rPr>
        <w:t>47,8</w:t>
      </w:r>
      <w:r w:rsidR="00490FAC" w:rsidRPr="00A07C6A">
        <w:rPr>
          <w:spacing w:val="-2"/>
          <w:sz w:val="28"/>
          <w:szCs w:val="28"/>
        </w:rPr>
        <w:t>% в 202</w:t>
      </w:r>
      <w:r w:rsidR="00A07C6A">
        <w:rPr>
          <w:spacing w:val="-2"/>
          <w:sz w:val="28"/>
          <w:szCs w:val="28"/>
        </w:rPr>
        <w:t>4</w:t>
      </w:r>
      <w:r w:rsidR="00490FAC" w:rsidRPr="00A07C6A">
        <w:rPr>
          <w:spacing w:val="-2"/>
          <w:sz w:val="28"/>
          <w:szCs w:val="28"/>
        </w:rPr>
        <w:t xml:space="preserve"> году до </w:t>
      </w:r>
      <w:r w:rsidR="00A07C6A">
        <w:rPr>
          <w:spacing w:val="-2"/>
          <w:sz w:val="28"/>
          <w:szCs w:val="28"/>
        </w:rPr>
        <w:t>86,3</w:t>
      </w:r>
      <w:r w:rsidR="00490FAC" w:rsidRPr="00A07C6A">
        <w:rPr>
          <w:spacing w:val="-2"/>
          <w:sz w:val="28"/>
          <w:szCs w:val="28"/>
        </w:rPr>
        <w:t>% в 202</w:t>
      </w:r>
      <w:r w:rsidR="00A07C6A">
        <w:rPr>
          <w:spacing w:val="-2"/>
          <w:sz w:val="28"/>
          <w:szCs w:val="28"/>
        </w:rPr>
        <w:t>5</w:t>
      </w:r>
      <w:r w:rsidR="00490FAC" w:rsidRPr="00A07C6A">
        <w:rPr>
          <w:spacing w:val="-2"/>
          <w:sz w:val="28"/>
          <w:szCs w:val="28"/>
        </w:rPr>
        <w:t xml:space="preserve"> году, </w:t>
      </w:r>
      <w:r w:rsidR="00A07C6A">
        <w:rPr>
          <w:spacing w:val="-2"/>
          <w:sz w:val="28"/>
          <w:szCs w:val="28"/>
        </w:rPr>
        <w:t>особенно уровнем организации газоснабжения и электроснабжения</w:t>
      </w:r>
      <w:r w:rsidR="009B0761" w:rsidRPr="00A07C6A">
        <w:rPr>
          <w:spacing w:val="-2"/>
          <w:sz w:val="28"/>
          <w:szCs w:val="28"/>
        </w:rPr>
        <w:t>.</w:t>
      </w:r>
    </w:p>
    <w:p w14:paraId="12723B34" w14:textId="051864BD" w:rsidR="000B299F" w:rsidRDefault="000B299F" w:rsidP="00F06264">
      <w:pPr>
        <w:tabs>
          <w:tab w:val="num" w:pos="1080"/>
        </w:tabs>
        <w:spacing w:line="33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результаты получены в ходе </w:t>
      </w:r>
      <w:r w:rsidR="00546B8D">
        <w:rPr>
          <w:sz w:val="28"/>
          <w:szCs w:val="28"/>
        </w:rPr>
        <w:t>интернет-</w:t>
      </w:r>
      <w:r>
        <w:rPr>
          <w:sz w:val="28"/>
          <w:szCs w:val="28"/>
        </w:rPr>
        <w:t>опроса</w:t>
      </w:r>
      <w:r w:rsidR="00840FA4">
        <w:rPr>
          <w:sz w:val="28"/>
          <w:szCs w:val="28"/>
        </w:rPr>
        <w:t xml:space="preserve"> </w:t>
      </w:r>
      <w:r>
        <w:rPr>
          <w:sz w:val="28"/>
          <w:szCs w:val="28"/>
        </w:rPr>
        <w:t>по оценке деятельности глав МСУ и руководителей организаций, осуществляющих оказание услуг по жизнеобеспечению населения.</w:t>
      </w:r>
    </w:p>
    <w:p w14:paraId="4355E6D9" w14:textId="77777777" w:rsidR="000B299F" w:rsidRPr="00460780" w:rsidRDefault="000B299F" w:rsidP="00596605">
      <w:pPr>
        <w:pStyle w:val="30"/>
        <w:spacing w:before="240" w:after="240" w:line="240" w:lineRule="auto"/>
        <w:ind w:firstLine="0"/>
        <w:jc w:val="center"/>
        <w:rPr>
          <w:b/>
          <w:bCs/>
          <w:sz w:val="28"/>
        </w:rPr>
      </w:pPr>
      <w:bookmarkStart w:id="0" w:name="_GoBack"/>
      <w:bookmarkEnd w:id="0"/>
      <w:r>
        <w:rPr>
          <w:b/>
          <w:bCs/>
          <w:sz w:val="28"/>
          <w:lang w:val="en-US"/>
        </w:rPr>
        <w:t>X</w:t>
      </w:r>
      <w:r w:rsidRPr="00460780">
        <w:rPr>
          <w:b/>
          <w:bCs/>
          <w:sz w:val="28"/>
        </w:rPr>
        <w:t>. Энергосбережение и повышение энергетической эффективности</w:t>
      </w:r>
    </w:p>
    <w:p w14:paraId="5185EC12" w14:textId="77777777" w:rsidR="000B299F" w:rsidRPr="00D51627" w:rsidRDefault="000B299F">
      <w:pPr>
        <w:pStyle w:val="30"/>
        <w:spacing w:line="240" w:lineRule="auto"/>
        <w:rPr>
          <w:sz w:val="28"/>
        </w:rPr>
      </w:pPr>
      <w:r w:rsidRPr="00D51627">
        <w:rPr>
          <w:sz w:val="28"/>
        </w:rPr>
        <w:t xml:space="preserve">В Городецком </w:t>
      </w:r>
      <w:r w:rsidR="008D6C3A" w:rsidRPr="00D51627">
        <w:rPr>
          <w:sz w:val="28"/>
        </w:rPr>
        <w:t>муниципальном округе проводятся мероприятия</w:t>
      </w:r>
      <w:r w:rsidR="00CA7703" w:rsidRPr="00D51627">
        <w:rPr>
          <w:sz w:val="28"/>
        </w:rPr>
        <w:t xml:space="preserve"> </w:t>
      </w:r>
      <w:r w:rsidR="008D6C3A" w:rsidRPr="00D51627">
        <w:rPr>
          <w:sz w:val="28"/>
        </w:rPr>
        <w:t>по энергосбережению</w:t>
      </w:r>
      <w:r w:rsidRPr="00D51627">
        <w:rPr>
          <w:sz w:val="28"/>
        </w:rPr>
        <w:t xml:space="preserve"> и повышению энергетической эффективности как</w:t>
      </w:r>
      <w:r w:rsidR="00840FA4" w:rsidRPr="00D51627">
        <w:rPr>
          <w:sz w:val="28"/>
        </w:rPr>
        <w:t> </w:t>
      </w:r>
      <w:r w:rsidRPr="00D51627">
        <w:rPr>
          <w:sz w:val="28"/>
        </w:rPr>
        <w:t>в</w:t>
      </w:r>
      <w:r w:rsidR="008D6C3A" w:rsidRPr="00D51627">
        <w:rPr>
          <w:sz w:val="28"/>
        </w:rPr>
        <w:t> </w:t>
      </w:r>
      <w:r w:rsidRPr="00D51627">
        <w:rPr>
          <w:sz w:val="28"/>
        </w:rPr>
        <w:t>бюджетных организациях, так</w:t>
      </w:r>
      <w:r w:rsidR="003D3D22" w:rsidRPr="00D51627">
        <w:rPr>
          <w:sz w:val="28"/>
        </w:rPr>
        <w:t xml:space="preserve"> и </w:t>
      </w:r>
      <w:r w:rsidRPr="00D51627">
        <w:rPr>
          <w:sz w:val="28"/>
        </w:rPr>
        <w:t>на территории муниципального образования в</w:t>
      </w:r>
      <w:r w:rsidR="008D6C3A" w:rsidRPr="00D51627">
        <w:rPr>
          <w:sz w:val="28"/>
        </w:rPr>
        <w:t> </w:t>
      </w:r>
      <w:r w:rsidRPr="00D51627">
        <w:rPr>
          <w:sz w:val="28"/>
        </w:rPr>
        <w:t xml:space="preserve">целом. </w:t>
      </w:r>
    </w:p>
    <w:p w14:paraId="31C21DD6" w14:textId="1652EE6F" w:rsidR="0049062A" w:rsidRPr="00D51627" w:rsidRDefault="009A7A58" w:rsidP="0038155C">
      <w:pPr>
        <w:pStyle w:val="30"/>
        <w:keepLines/>
        <w:spacing w:line="240" w:lineRule="auto"/>
        <w:rPr>
          <w:sz w:val="28"/>
        </w:rPr>
      </w:pPr>
      <w:r w:rsidRPr="00D51627">
        <w:rPr>
          <w:sz w:val="28"/>
        </w:rPr>
        <w:t>В 202</w:t>
      </w:r>
      <w:r w:rsidR="00D51627" w:rsidRPr="00D51627">
        <w:rPr>
          <w:sz w:val="28"/>
        </w:rPr>
        <w:t>5</w:t>
      </w:r>
      <w:r w:rsidRPr="00D51627">
        <w:rPr>
          <w:sz w:val="28"/>
        </w:rPr>
        <w:t xml:space="preserve"> году администрацией округа совместно с представителями управляющих организаций проводились общие собрания собственников жилых помещений в многоквартирных домах по вопросу установки общедомовых приборов учета энергоресурсов, выполнению мероприятий по энергосбережению.</w:t>
      </w:r>
      <w:r w:rsidR="007F252C" w:rsidRPr="00D51627">
        <w:rPr>
          <w:sz w:val="28"/>
        </w:rPr>
        <w:t xml:space="preserve"> </w:t>
      </w:r>
      <w:r w:rsidR="007F252C" w:rsidRPr="00D51627">
        <w:rPr>
          <w:spacing w:val="-4"/>
          <w:sz w:val="28"/>
        </w:rPr>
        <w:t>Фактически</w:t>
      </w:r>
      <w:r w:rsidR="0049062A" w:rsidRPr="00D51627">
        <w:rPr>
          <w:spacing w:val="-4"/>
          <w:sz w:val="28"/>
        </w:rPr>
        <w:t xml:space="preserve"> </w:t>
      </w:r>
      <w:r w:rsidR="00D23609" w:rsidRPr="00D51627">
        <w:rPr>
          <w:spacing w:val="-4"/>
          <w:sz w:val="28"/>
        </w:rPr>
        <w:t xml:space="preserve">в округе </w:t>
      </w:r>
      <w:r w:rsidR="0049062A" w:rsidRPr="00D51627">
        <w:rPr>
          <w:spacing w:val="-4"/>
          <w:sz w:val="28"/>
        </w:rPr>
        <w:t>оборудованы общедомовыми приборами учета холодного водоснабжения</w:t>
      </w:r>
      <w:r w:rsidR="0049062A" w:rsidRPr="00D51627">
        <w:rPr>
          <w:sz w:val="28"/>
        </w:rPr>
        <w:t xml:space="preserve"> 70% МКД, горячего водоснабжения – 55% МКД, централизованного отопления – 44% МКД, электроснабжения – 100%. </w:t>
      </w:r>
    </w:p>
    <w:p w14:paraId="35D70CCC" w14:textId="37B142A8" w:rsidR="009A7A58" w:rsidRPr="00D51627" w:rsidRDefault="000B299F" w:rsidP="009A7A58">
      <w:pPr>
        <w:pStyle w:val="30"/>
        <w:keepLines/>
        <w:spacing w:line="240" w:lineRule="auto"/>
        <w:rPr>
          <w:sz w:val="28"/>
        </w:rPr>
      </w:pPr>
      <w:r w:rsidRPr="00D51627">
        <w:rPr>
          <w:sz w:val="28"/>
        </w:rPr>
        <w:lastRenderedPageBreak/>
        <w:t>Ведется работа по установке индивидуальных приборов учета, замене инженерных систем в многоквартирных домах, повышению тепловой защиты зданий, установке энергосберегающих светильников в</w:t>
      </w:r>
      <w:r w:rsidR="008D6C3A" w:rsidRPr="00D51627">
        <w:rPr>
          <w:sz w:val="28"/>
        </w:rPr>
        <w:t> </w:t>
      </w:r>
      <w:r w:rsidRPr="00D51627">
        <w:rPr>
          <w:sz w:val="28"/>
        </w:rPr>
        <w:t>подъездах жилых домов и</w:t>
      </w:r>
      <w:r w:rsidR="00432439" w:rsidRPr="00D51627">
        <w:rPr>
          <w:sz w:val="28"/>
        </w:rPr>
        <w:t> </w:t>
      </w:r>
      <w:r w:rsidRPr="00D51627">
        <w:rPr>
          <w:sz w:val="28"/>
        </w:rPr>
        <w:t xml:space="preserve">системах уличного освещения. </w:t>
      </w:r>
      <w:r w:rsidR="00D51627" w:rsidRPr="00D51627">
        <w:rPr>
          <w:sz w:val="28"/>
        </w:rPr>
        <w:t>Например, в</w:t>
      </w:r>
      <w:r w:rsidR="009A7A58" w:rsidRPr="00D51627">
        <w:rPr>
          <w:sz w:val="28"/>
        </w:rPr>
        <w:t xml:space="preserve"> рамках выполнения капитального ремонта многоквартирных домов в 202</w:t>
      </w:r>
      <w:r w:rsidR="00D51627" w:rsidRPr="00D51627">
        <w:rPr>
          <w:sz w:val="28"/>
        </w:rPr>
        <w:t>5</w:t>
      </w:r>
      <w:r w:rsidR="009A7A58" w:rsidRPr="00D51627">
        <w:rPr>
          <w:sz w:val="28"/>
        </w:rPr>
        <w:t xml:space="preserve"> году выполнены работы по ремонту</w:t>
      </w:r>
      <w:r w:rsidR="003C3618" w:rsidRPr="00D51627">
        <w:rPr>
          <w:sz w:val="28"/>
        </w:rPr>
        <w:t xml:space="preserve"> и</w:t>
      </w:r>
      <w:r w:rsidR="00D51627" w:rsidRPr="00D51627">
        <w:rPr>
          <w:sz w:val="28"/>
        </w:rPr>
        <w:t> </w:t>
      </w:r>
      <w:r w:rsidR="003C3618" w:rsidRPr="00D51627">
        <w:rPr>
          <w:sz w:val="28"/>
        </w:rPr>
        <w:t>утеплению</w:t>
      </w:r>
      <w:r w:rsidR="009A7A58" w:rsidRPr="00D51627">
        <w:rPr>
          <w:sz w:val="28"/>
        </w:rPr>
        <w:t xml:space="preserve"> фасад</w:t>
      </w:r>
      <w:r w:rsidR="00CA7703" w:rsidRPr="00D51627">
        <w:rPr>
          <w:sz w:val="28"/>
        </w:rPr>
        <w:t>ов</w:t>
      </w:r>
      <w:r w:rsidR="009A7A58" w:rsidRPr="00D51627">
        <w:rPr>
          <w:sz w:val="28"/>
        </w:rPr>
        <w:t xml:space="preserve"> в многоквартирн</w:t>
      </w:r>
      <w:r w:rsidR="00D51627" w:rsidRPr="00D51627">
        <w:rPr>
          <w:sz w:val="28"/>
        </w:rPr>
        <w:t>ом</w:t>
      </w:r>
      <w:r w:rsidR="009A7A58" w:rsidRPr="00D51627">
        <w:rPr>
          <w:sz w:val="28"/>
        </w:rPr>
        <w:t xml:space="preserve"> дом</w:t>
      </w:r>
      <w:r w:rsidR="00D51627" w:rsidRPr="00D51627">
        <w:rPr>
          <w:sz w:val="28"/>
        </w:rPr>
        <w:t>е по ул. Нахимова в Городце</w:t>
      </w:r>
      <w:r w:rsidR="009A7A58" w:rsidRPr="00D51627">
        <w:rPr>
          <w:sz w:val="28"/>
        </w:rPr>
        <w:t>.</w:t>
      </w:r>
    </w:p>
    <w:p w14:paraId="10E009AD" w14:textId="77777777" w:rsidR="0049062A" w:rsidRDefault="001B64EB" w:rsidP="0049062A">
      <w:pPr>
        <w:pStyle w:val="30"/>
        <w:keepLines/>
        <w:spacing w:line="240" w:lineRule="auto"/>
        <w:rPr>
          <w:sz w:val="28"/>
        </w:rPr>
      </w:pPr>
      <w:r w:rsidRPr="00D51627">
        <w:rPr>
          <w:sz w:val="28"/>
        </w:rPr>
        <w:t xml:space="preserve">В городах Городце и Заволжье реализованы энергосервисные контракты. </w:t>
      </w:r>
      <w:r w:rsidR="005975DE" w:rsidRPr="00D51627">
        <w:rPr>
          <w:sz w:val="28"/>
        </w:rPr>
        <w:t xml:space="preserve"> Для экономии потребления электроэнергии используется автоматизированная система учета и управления уличным освещением, позволяющая наиболее эффективно выбирать режимы работы освещения в зависимости от конкретных суточных и климатических условий.</w:t>
      </w:r>
      <w:r w:rsidR="005975DE">
        <w:rPr>
          <w:sz w:val="28"/>
        </w:rPr>
        <w:t xml:space="preserve"> </w:t>
      </w:r>
    </w:p>
    <w:p w14:paraId="675D002A" w14:textId="18DEF354" w:rsidR="000B299F" w:rsidRPr="0049062A" w:rsidRDefault="00DA4228" w:rsidP="0049062A">
      <w:pPr>
        <w:pStyle w:val="30"/>
        <w:spacing w:before="240" w:after="240" w:line="240" w:lineRule="auto"/>
        <w:ind w:firstLine="0"/>
        <w:jc w:val="center"/>
        <w:rPr>
          <w:b/>
          <w:bCs/>
          <w:sz w:val="28"/>
        </w:rPr>
      </w:pPr>
      <w:r>
        <w:rPr>
          <w:b/>
          <w:bCs/>
          <w:sz w:val="28"/>
          <w:lang w:val="en-US"/>
        </w:rPr>
        <w:t>XI</w:t>
      </w:r>
      <w:r w:rsidRPr="0049062A">
        <w:rPr>
          <w:b/>
          <w:bCs/>
          <w:sz w:val="28"/>
        </w:rPr>
        <w:t xml:space="preserve">. </w:t>
      </w:r>
      <w:r w:rsidR="00596605" w:rsidRPr="0049062A">
        <w:rPr>
          <w:b/>
          <w:bCs/>
          <w:sz w:val="28"/>
        </w:rPr>
        <w:t>Р</w:t>
      </w:r>
      <w:r w:rsidR="000B299F" w:rsidRPr="0049062A">
        <w:rPr>
          <w:b/>
          <w:bCs/>
          <w:sz w:val="28"/>
        </w:rPr>
        <w:t>езультат</w:t>
      </w:r>
      <w:r w:rsidR="00596605" w:rsidRPr="0049062A">
        <w:rPr>
          <w:b/>
          <w:bCs/>
          <w:sz w:val="28"/>
        </w:rPr>
        <w:t>ы</w:t>
      </w:r>
      <w:r w:rsidR="000B299F" w:rsidRPr="0049062A">
        <w:rPr>
          <w:b/>
          <w:bCs/>
          <w:sz w:val="28"/>
        </w:rPr>
        <w:t xml:space="preserve"> независимой оценки качества условий оказания услуг муниципальными организациями в сферах культуры, охраны здоровья, образования и социального обслуживания (НОК)      </w:t>
      </w:r>
    </w:p>
    <w:p w14:paraId="75DC48FC" w14:textId="0BB43B66" w:rsidR="000B299F" w:rsidRPr="00C03512" w:rsidRDefault="00065B7F">
      <w:pPr>
        <w:ind w:firstLine="720"/>
        <w:jc w:val="both"/>
        <w:rPr>
          <w:sz w:val="28"/>
          <w:szCs w:val="28"/>
        </w:rPr>
      </w:pPr>
      <w:r w:rsidRPr="00482061">
        <w:rPr>
          <w:sz w:val="28"/>
          <w:szCs w:val="28"/>
        </w:rPr>
        <w:t>Проведение</w:t>
      </w:r>
      <w:r w:rsidR="000B299F" w:rsidRPr="00482061">
        <w:rPr>
          <w:sz w:val="28"/>
          <w:szCs w:val="28"/>
        </w:rPr>
        <w:t xml:space="preserve"> НОК в Городецком </w:t>
      </w:r>
      <w:r w:rsidR="005D5E62" w:rsidRPr="00482061">
        <w:rPr>
          <w:sz w:val="28"/>
          <w:szCs w:val="28"/>
        </w:rPr>
        <w:t>муниципальном округе</w:t>
      </w:r>
      <w:r w:rsidR="00C60837" w:rsidRPr="00482061">
        <w:rPr>
          <w:sz w:val="28"/>
          <w:szCs w:val="28"/>
        </w:rPr>
        <w:t xml:space="preserve"> </w:t>
      </w:r>
      <w:r w:rsidR="00670812" w:rsidRPr="00482061">
        <w:rPr>
          <w:sz w:val="28"/>
          <w:szCs w:val="28"/>
        </w:rPr>
        <w:t>в 202</w:t>
      </w:r>
      <w:r w:rsidR="00DE23E5">
        <w:rPr>
          <w:sz w:val="28"/>
          <w:szCs w:val="28"/>
        </w:rPr>
        <w:t>5</w:t>
      </w:r>
      <w:r w:rsidR="00670812" w:rsidRPr="00482061">
        <w:rPr>
          <w:sz w:val="28"/>
          <w:szCs w:val="28"/>
        </w:rPr>
        <w:t xml:space="preserve"> году </w:t>
      </w:r>
      <w:r w:rsidRPr="00482061">
        <w:rPr>
          <w:sz w:val="28"/>
          <w:szCs w:val="28"/>
        </w:rPr>
        <w:t xml:space="preserve">осуществлялось в </w:t>
      </w:r>
      <w:r w:rsidRPr="00C03512">
        <w:rPr>
          <w:sz w:val="28"/>
          <w:szCs w:val="28"/>
        </w:rPr>
        <w:t>соответствии с</w:t>
      </w:r>
      <w:r w:rsidR="000B299F" w:rsidRPr="00C03512">
        <w:rPr>
          <w:sz w:val="28"/>
          <w:szCs w:val="28"/>
        </w:rPr>
        <w:t xml:space="preserve"> </w:t>
      </w:r>
      <w:r w:rsidR="00DE0914" w:rsidRPr="00C03512">
        <w:rPr>
          <w:sz w:val="28"/>
          <w:szCs w:val="28"/>
        </w:rPr>
        <w:t xml:space="preserve">«Положением об Общественном совете по проведению независимой оценки качества условий осуществления образовательной деятельности образовательными организациями Городецкого муниципального района», утвержденным постановлением администрации Городецкого муниципального района от 02.07.2018 № 2023, </w:t>
      </w:r>
      <w:r w:rsidR="00670812" w:rsidRPr="00C03512">
        <w:rPr>
          <w:spacing w:val="-6"/>
          <w:sz w:val="28"/>
          <w:szCs w:val="28"/>
        </w:rPr>
        <w:t>и «Положением</w:t>
      </w:r>
      <w:r w:rsidR="00482061" w:rsidRPr="00C03512">
        <w:rPr>
          <w:spacing w:val="-6"/>
          <w:sz w:val="28"/>
          <w:szCs w:val="28"/>
        </w:rPr>
        <w:t xml:space="preserve"> о</w:t>
      </w:r>
      <w:r w:rsidR="00670812" w:rsidRPr="00C03512">
        <w:rPr>
          <w:spacing w:val="-6"/>
          <w:sz w:val="28"/>
          <w:szCs w:val="28"/>
        </w:rPr>
        <w:t>б</w:t>
      </w:r>
      <w:r w:rsidR="00840FA4" w:rsidRPr="00C03512">
        <w:rPr>
          <w:spacing w:val="-6"/>
          <w:sz w:val="28"/>
          <w:szCs w:val="28"/>
        </w:rPr>
        <w:t> </w:t>
      </w:r>
      <w:r w:rsidR="00670812" w:rsidRPr="00C03512">
        <w:rPr>
          <w:spacing w:val="-6"/>
          <w:sz w:val="28"/>
          <w:szCs w:val="28"/>
        </w:rPr>
        <w:t xml:space="preserve">Общественном </w:t>
      </w:r>
      <w:r w:rsidR="00670812" w:rsidRPr="00C03512">
        <w:rPr>
          <w:sz w:val="28"/>
          <w:szCs w:val="28"/>
        </w:rPr>
        <w:t xml:space="preserve">совете по проведению независимой оценки качества условий оказания услуг учреждениями культуры  Городецкого муниципального </w:t>
      </w:r>
      <w:r w:rsidR="00B02EEB" w:rsidRPr="00C03512">
        <w:rPr>
          <w:sz w:val="28"/>
          <w:szCs w:val="28"/>
        </w:rPr>
        <w:t>округа</w:t>
      </w:r>
      <w:r w:rsidR="00670812" w:rsidRPr="00C03512">
        <w:rPr>
          <w:sz w:val="28"/>
          <w:szCs w:val="28"/>
        </w:rPr>
        <w:t xml:space="preserve">», утвержденным постановлением администрации Городецкого </w:t>
      </w:r>
      <w:r w:rsidR="00B02EEB" w:rsidRPr="00C03512">
        <w:rPr>
          <w:sz w:val="28"/>
          <w:szCs w:val="28"/>
        </w:rPr>
        <w:t>муниципального округа от</w:t>
      </w:r>
      <w:r w:rsidR="00482061" w:rsidRPr="00C03512">
        <w:rPr>
          <w:sz w:val="28"/>
          <w:szCs w:val="28"/>
        </w:rPr>
        <w:t> </w:t>
      </w:r>
      <w:r w:rsidR="00B02EEB" w:rsidRPr="00C03512">
        <w:rPr>
          <w:sz w:val="28"/>
          <w:szCs w:val="28"/>
        </w:rPr>
        <w:t>18</w:t>
      </w:r>
      <w:r w:rsidR="00670812" w:rsidRPr="00C03512">
        <w:rPr>
          <w:sz w:val="28"/>
          <w:szCs w:val="28"/>
        </w:rPr>
        <w:t>.0</w:t>
      </w:r>
      <w:r w:rsidR="00B02EEB" w:rsidRPr="00C03512">
        <w:rPr>
          <w:sz w:val="28"/>
          <w:szCs w:val="28"/>
        </w:rPr>
        <w:t>5</w:t>
      </w:r>
      <w:r w:rsidR="00670812" w:rsidRPr="00C03512">
        <w:rPr>
          <w:sz w:val="28"/>
          <w:szCs w:val="28"/>
        </w:rPr>
        <w:t>.202</w:t>
      </w:r>
      <w:r w:rsidR="00B02EEB" w:rsidRPr="00C03512">
        <w:rPr>
          <w:sz w:val="28"/>
          <w:szCs w:val="28"/>
        </w:rPr>
        <w:t>3</w:t>
      </w:r>
      <w:r w:rsidR="00670812" w:rsidRPr="00C03512">
        <w:rPr>
          <w:sz w:val="28"/>
          <w:szCs w:val="28"/>
        </w:rPr>
        <w:t xml:space="preserve"> № </w:t>
      </w:r>
      <w:r w:rsidR="00B02EEB" w:rsidRPr="00C03512">
        <w:rPr>
          <w:sz w:val="28"/>
          <w:szCs w:val="28"/>
        </w:rPr>
        <w:t>2077</w:t>
      </w:r>
      <w:r w:rsidR="000B299F" w:rsidRPr="00C03512">
        <w:rPr>
          <w:sz w:val="28"/>
          <w:szCs w:val="28"/>
        </w:rPr>
        <w:t>.</w:t>
      </w:r>
    </w:p>
    <w:p w14:paraId="1EE8E3CF" w14:textId="11D123A1" w:rsidR="008D6C3A" w:rsidRDefault="008D6C3A" w:rsidP="008D6C3A">
      <w:pPr>
        <w:ind w:firstLine="720"/>
        <w:jc w:val="both"/>
        <w:rPr>
          <w:sz w:val="28"/>
          <w:szCs w:val="28"/>
        </w:rPr>
      </w:pPr>
      <w:r w:rsidRPr="00C03512">
        <w:rPr>
          <w:sz w:val="28"/>
          <w:szCs w:val="28"/>
        </w:rPr>
        <w:t>В 202</w:t>
      </w:r>
      <w:r w:rsidR="008B3B7C" w:rsidRPr="00C03512">
        <w:rPr>
          <w:sz w:val="28"/>
          <w:szCs w:val="28"/>
        </w:rPr>
        <w:t>5</w:t>
      </w:r>
      <w:r w:rsidRPr="00C03512">
        <w:rPr>
          <w:sz w:val="28"/>
          <w:szCs w:val="28"/>
        </w:rPr>
        <w:t xml:space="preserve"> году независимая оценка</w:t>
      </w:r>
      <w:r w:rsidRPr="00B02EEB">
        <w:rPr>
          <w:sz w:val="28"/>
          <w:szCs w:val="28"/>
        </w:rPr>
        <w:t xml:space="preserve"> качества условий осуществления</w:t>
      </w:r>
      <w:r w:rsidRPr="005826C9">
        <w:rPr>
          <w:sz w:val="28"/>
          <w:szCs w:val="28"/>
        </w:rPr>
        <w:t xml:space="preserve"> образовательной деятельности </w:t>
      </w:r>
      <w:r w:rsidR="008B3B7C">
        <w:rPr>
          <w:sz w:val="28"/>
          <w:szCs w:val="28"/>
        </w:rPr>
        <w:t xml:space="preserve">проведена </w:t>
      </w:r>
      <w:r w:rsidR="008B3B7C" w:rsidRPr="00D23609">
        <w:rPr>
          <w:sz w:val="28"/>
          <w:szCs w:val="28"/>
        </w:rPr>
        <w:t xml:space="preserve">в </w:t>
      </w:r>
      <w:r w:rsidR="00C03512">
        <w:rPr>
          <w:sz w:val="28"/>
          <w:szCs w:val="28"/>
        </w:rPr>
        <w:t>7</w:t>
      </w:r>
      <w:r w:rsidR="008B3B7C" w:rsidRPr="00D23609">
        <w:rPr>
          <w:sz w:val="28"/>
          <w:szCs w:val="28"/>
        </w:rPr>
        <w:t xml:space="preserve"> учреждениях дополнительного </w:t>
      </w:r>
      <w:r w:rsidR="008B3B7C" w:rsidRPr="00D23609">
        <w:rPr>
          <w:spacing w:val="-4"/>
          <w:sz w:val="28"/>
          <w:szCs w:val="28"/>
        </w:rPr>
        <w:t>образования</w:t>
      </w:r>
      <w:r w:rsidR="008B3B7C" w:rsidRPr="00D23609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. </w:t>
      </w:r>
    </w:p>
    <w:p w14:paraId="67784434" w14:textId="65EADC0E" w:rsidR="008D6C3A" w:rsidRPr="00482061" w:rsidRDefault="008D6C3A" w:rsidP="008D6C3A">
      <w:pPr>
        <w:ind w:firstLine="720"/>
        <w:jc w:val="both"/>
        <w:rPr>
          <w:sz w:val="28"/>
          <w:szCs w:val="28"/>
        </w:rPr>
      </w:pPr>
      <w:r w:rsidRPr="00482061">
        <w:rPr>
          <w:sz w:val="28"/>
          <w:szCs w:val="28"/>
        </w:rPr>
        <w:t xml:space="preserve">Общий уровень удовлетворенности условиями оказания услуг в сфере образования </w:t>
      </w:r>
      <w:r w:rsidR="00B21D8C" w:rsidRPr="00482061">
        <w:rPr>
          <w:sz w:val="28"/>
          <w:szCs w:val="28"/>
        </w:rPr>
        <w:t>составил</w:t>
      </w:r>
      <w:r w:rsidR="00B02EEB" w:rsidRPr="00482061">
        <w:rPr>
          <w:sz w:val="28"/>
          <w:szCs w:val="28"/>
        </w:rPr>
        <w:t xml:space="preserve"> </w:t>
      </w:r>
      <w:r w:rsidR="008B3B7C">
        <w:rPr>
          <w:sz w:val="28"/>
          <w:szCs w:val="28"/>
        </w:rPr>
        <w:t>88,85</w:t>
      </w:r>
      <w:r w:rsidRPr="00482061">
        <w:rPr>
          <w:sz w:val="28"/>
          <w:szCs w:val="28"/>
        </w:rPr>
        <w:t xml:space="preserve"> балла</w:t>
      </w:r>
      <w:r w:rsidR="00C03512">
        <w:rPr>
          <w:sz w:val="28"/>
          <w:szCs w:val="28"/>
        </w:rPr>
        <w:t>, в сфере культуры – 90,8 балла</w:t>
      </w:r>
      <w:r w:rsidRPr="00482061">
        <w:rPr>
          <w:sz w:val="28"/>
          <w:szCs w:val="28"/>
        </w:rPr>
        <w:t>.</w:t>
      </w:r>
    </w:p>
    <w:p w14:paraId="0BDD6E16" w14:textId="77777777" w:rsidR="008D6C3A" w:rsidRPr="00482061" w:rsidRDefault="008D6C3A" w:rsidP="008D6C3A">
      <w:pPr>
        <w:ind w:firstLine="720"/>
        <w:jc w:val="both"/>
        <w:rPr>
          <w:sz w:val="28"/>
          <w:szCs w:val="28"/>
        </w:rPr>
      </w:pPr>
      <w:r w:rsidRPr="00482061">
        <w:rPr>
          <w:sz w:val="28"/>
          <w:szCs w:val="28"/>
        </w:rPr>
        <w:t>Максимальные баллы получены по критериям «Доброжелательность и</w:t>
      </w:r>
      <w:r w:rsidR="00840FA4" w:rsidRPr="00482061">
        <w:rPr>
          <w:sz w:val="28"/>
          <w:szCs w:val="28"/>
        </w:rPr>
        <w:t> </w:t>
      </w:r>
      <w:r w:rsidRPr="00482061">
        <w:rPr>
          <w:sz w:val="28"/>
          <w:szCs w:val="28"/>
        </w:rPr>
        <w:t>вежливость работников организации», «Удовлетворенность условиями оказания услуг», минимальные баллы по критерию «Доступность услуг для инвалидов».</w:t>
      </w:r>
    </w:p>
    <w:p w14:paraId="48D50ABF" w14:textId="032D870F" w:rsidR="008D6C3A" w:rsidRPr="00482061" w:rsidRDefault="008D6C3A" w:rsidP="008D6C3A">
      <w:pPr>
        <w:ind w:firstLine="720"/>
        <w:jc w:val="both"/>
        <w:rPr>
          <w:sz w:val="28"/>
          <w:szCs w:val="28"/>
        </w:rPr>
      </w:pPr>
      <w:r w:rsidRPr="00482061">
        <w:rPr>
          <w:sz w:val="28"/>
          <w:szCs w:val="28"/>
        </w:rPr>
        <w:t>Результаты независимой оценки качества были рассмотрены на заседания</w:t>
      </w:r>
      <w:r w:rsidR="00065B7F" w:rsidRPr="00482061">
        <w:rPr>
          <w:sz w:val="28"/>
          <w:szCs w:val="28"/>
        </w:rPr>
        <w:t>х</w:t>
      </w:r>
      <w:r w:rsidRPr="00482061">
        <w:rPr>
          <w:sz w:val="28"/>
          <w:szCs w:val="28"/>
        </w:rPr>
        <w:t xml:space="preserve"> муниципальн</w:t>
      </w:r>
      <w:r w:rsidR="00065B7F" w:rsidRPr="00482061">
        <w:rPr>
          <w:sz w:val="28"/>
          <w:szCs w:val="28"/>
        </w:rPr>
        <w:t>ых</w:t>
      </w:r>
      <w:r w:rsidRPr="00482061">
        <w:rPr>
          <w:sz w:val="28"/>
          <w:szCs w:val="28"/>
        </w:rPr>
        <w:t xml:space="preserve"> общественн</w:t>
      </w:r>
      <w:r w:rsidR="00065B7F" w:rsidRPr="00482061">
        <w:rPr>
          <w:sz w:val="28"/>
          <w:szCs w:val="28"/>
        </w:rPr>
        <w:t>ых</w:t>
      </w:r>
      <w:r w:rsidRPr="00482061">
        <w:rPr>
          <w:sz w:val="28"/>
          <w:szCs w:val="28"/>
        </w:rPr>
        <w:t xml:space="preserve"> совет</w:t>
      </w:r>
      <w:r w:rsidR="00065B7F" w:rsidRPr="00482061">
        <w:rPr>
          <w:sz w:val="28"/>
          <w:szCs w:val="28"/>
        </w:rPr>
        <w:t>ов</w:t>
      </w:r>
      <w:r w:rsidRPr="00482061">
        <w:rPr>
          <w:sz w:val="28"/>
          <w:szCs w:val="28"/>
        </w:rPr>
        <w:t xml:space="preserve"> по проведению независимой оценки качества </w:t>
      </w:r>
      <w:r w:rsidR="00065B7F" w:rsidRPr="00482061">
        <w:rPr>
          <w:sz w:val="28"/>
          <w:szCs w:val="28"/>
        </w:rPr>
        <w:t xml:space="preserve">в </w:t>
      </w:r>
      <w:r w:rsidR="003C3618" w:rsidRPr="00482061">
        <w:rPr>
          <w:sz w:val="28"/>
          <w:szCs w:val="28"/>
        </w:rPr>
        <w:t>сентябр</w:t>
      </w:r>
      <w:r w:rsidR="00065B7F" w:rsidRPr="00482061">
        <w:rPr>
          <w:sz w:val="28"/>
          <w:szCs w:val="28"/>
        </w:rPr>
        <w:t>е</w:t>
      </w:r>
      <w:r w:rsidRPr="00482061">
        <w:rPr>
          <w:sz w:val="28"/>
          <w:szCs w:val="28"/>
        </w:rPr>
        <w:t xml:space="preserve"> 202</w:t>
      </w:r>
      <w:r w:rsidR="008B3B7C">
        <w:rPr>
          <w:sz w:val="28"/>
          <w:szCs w:val="28"/>
        </w:rPr>
        <w:t>5</w:t>
      </w:r>
      <w:r w:rsidRPr="00482061">
        <w:rPr>
          <w:sz w:val="28"/>
          <w:szCs w:val="28"/>
        </w:rPr>
        <w:t xml:space="preserve"> года.</w:t>
      </w:r>
    </w:p>
    <w:p w14:paraId="2FB428D5" w14:textId="238C594A" w:rsidR="00482061" w:rsidRPr="00D23609" w:rsidRDefault="00482061" w:rsidP="00D23609">
      <w:pPr>
        <w:keepLines/>
        <w:ind w:firstLine="720"/>
        <w:jc w:val="both"/>
        <w:rPr>
          <w:sz w:val="28"/>
          <w:szCs w:val="28"/>
        </w:rPr>
      </w:pPr>
      <w:r w:rsidRPr="00482061">
        <w:rPr>
          <w:sz w:val="28"/>
          <w:szCs w:val="28"/>
        </w:rPr>
        <w:t>По итогам рассмотрения результатов независимой оценки руководителям</w:t>
      </w:r>
      <w:r w:rsidR="00395F52">
        <w:rPr>
          <w:sz w:val="28"/>
          <w:szCs w:val="28"/>
        </w:rPr>
        <w:t>и</w:t>
      </w:r>
      <w:r w:rsidRPr="00482061">
        <w:rPr>
          <w:sz w:val="28"/>
          <w:szCs w:val="28"/>
        </w:rPr>
        <w:t xml:space="preserve"> образовательных </w:t>
      </w:r>
      <w:r w:rsidRPr="00C03512">
        <w:rPr>
          <w:sz w:val="28"/>
          <w:szCs w:val="28"/>
        </w:rPr>
        <w:t>организаций было разработан</w:t>
      </w:r>
      <w:r w:rsidR="00C03512" w:rsidRPr="00C03512">
        <w:rPr>
          <w:sz w:val="28"/>
          <w:szCs w:val="28"/>
        </w:rPr>
        <w:t>ы</w:t>
      </w:r>
      <w:r w:rsidRPr="00C03512">
        <w:rPr>
          <w:sz w:val="28"/>
          <w:szCs w:val="28"/>
        </w:rPr>
        <w:t xml:space="preserve"> </w:t>
      </w:r>
      <w:r w:rsidR="008B3B7C" w:rsidRPr="00C03512">
        <w:rPr>
          <w:sz w:val="28"/>
          <w:szCs w:val="28"/>
        </w:rPr>
        <w:t>план</w:t>
      </w:r>
      <w:r w:rsidR="00C03512" w:rsidRPr="00C03512">
        <w:rPr>
          <w:sz w:val="28"/>
          <w:szCs w:val="28"/>
        </w:rPr>
        <w:t>ы</w:t>
      </w:r>
      <w:r w:rsidRPr="00C03512">
        <w:rPr>
          <w:sz w:val="28"/>
          <w:szCs w:val="28"/>
        </w:rPr>
        <w:t xml:space="preserve"> мероприятий по устранению </w:t>
      </w:r>
      <w:r w:rsidR="00395F52" w:rsidRPr="00C03512">
        <w:rPr>
          <w:sz w:val="28"/>
          <w:szCs w:val="28"/>
        </w:rPr>
        <w:t xml:space="preserve">выявленных </w:t>
      </w:r>
      <w:r w:rsidRPr="00C03512">
        <w:rPr>
          <w:sz w:val="28"/>
          <w:szCs w:val="28"/>
        </w:rPr>
        <w:t>недостатков. Результаты независимой оценки качества условий осуществления образовательной деятельности и планы по</w:t>
      </w:r>
      <w:r w:rsidR="00395F52" w:rsidRPr="00C03512">
        <w:rPr>
          <w:sz w:val="28"/>
          <w:szCs w:val="28"/>
        </w:rPr>
        <w:t> </w:t>
      </w:r>
      <w:r w:rsidRPr="00C03512">
        <w:rPr>
          <w:sz w:val="28"/>
          <w:szCs w:val="28"/>
        </w:rPr>
        <w:t>устранению недостатков, выявленных</w:t>
      </w:r>
      <w:r w:rsidRPr="00482061">
        <w:rPr>
          <w:sz w:val="28"/>
          <w:szCs w:val="28"/>
        </w:rPr>
        <w:t xml:space="preserve"> в ходе независимой оценки качества условий осуществления образовательной деятельности размещены на</w:t>
      </w:r>
      <w:r w:rsidR="00395F52">
        <w:rPr>
          <w:sz w:val="28"/>
          <w:szCs w:val="28"/>
        </w:rPr>
        <w:t> </w:t>
      </w:r>
      <w:r w:rsidRPr="00482061">
        <w:rPr>
          <w:sz w:val="28"/>
          <w:szCs w:val="28"/>
        </w:rPr>
        <w:t>официальном сайте для размещения информации о</w:t>
      </w:r>
      <w:r w:rsidR="00395F52">
        <w:rPr>
          <w:sz w:val="28"/>
          <w:szCs w:val="28"/>
        </w:rPr>
        <w:t xml:space="preserve"> </w:t>
      </w:r>
      <w:r w:rsidRPr="00482061">
        <w:rPr>
          <w:sz w:val="28"/>
          <w:szCs w:val="28"/>
        </w:rPr>
        <w:t xml:space="preserve">государственных (муниципальных) </w:t>
      </w:r>
      <w:r w:rsidRPr="00D23609">
        <w:rPr>
          <w:sz w:val="28"/>
          <w:szCs w:val="28"/>
        </w:rPr>
        <w:t xml:space="preserve">учреждениях </w:t>
      </w:r>
      <w:hyperlink r:id="rId8" w:history="1">
        <w:r w:rsidR="00D23609" w:rsidRPr="00D23609">
          <w:rPr>
            <w:rStyle w:val="ac"/>
            <w:rFonts w:ascii="Times New Roman" w:hAnsi="Times New Roman"/>
            <w:color w:val="auto"/>
            <w:sz w:val="28"/>
            <w:szCs w:val="28"/>
          </w:rPr>
          <w:t>https://bus.gov.ru/</w:t>
        </w:r>
      </w:hyperlink>
      <w:r w:rsidR="00D23609" w:rsidRPr="00D23609">
        <w:rPr>
          <w:sz w:val="28"/>
          <w:szCs w:val="28"/>
        </w:rPr>
        <w:t>.</w:t>
      </w:r>
      <w:r w:rsidRPr="00D23609">
        <w:rPr>
          <w:sz w:val="28"/>
          <w:szCs w:val="28"/>
        </w:rPr>
        <w:t xml:space="preserve">  </w:t>
      </w:r>
    </w:p>
    <w:p w14:paraId="10E8590B" w14:textId="5B92B907" w:rsidR="008D6C3A" w:rsidRPr="00D23609" w:rsidRDefault="008D6C3A" w:rsidP="008D6C3A">
      <w:pPr>
        <w:ind w:firstLine="720"/>
        <w:jc w:val="both"/>
        <w:rPr>
          <w:sz w:val="28"/>
          <w:szCs w:val="28"/>
        </w:rPr>
      </w:pPr>
      <w:r w:rsidRPr="00D23609">
        <w:rPr>
          <w:sz w:val="28"/>
          <w:szCs w:val="28"/>
        </w:rPr>
        <w:lastRenderedPageBreak/>
        <w:t>В 202</w:t>
      </w:r>
      <w:r w:rsidR="008B3B7C">
        <w:rPr>
          <w:sz w:val="28"/>
          <w:szCs w:val="28"/>
        </w:rPr>
        <w:t>6</w:t>
      </w:r>
      <w:r w:rsidRPr="00D23609">
        <w:rPr>
          <w:sz w:val="28"/>
          <w:szCs w:val="28"/>
        </w:rPr>
        <w:t xml:space="preserve"> году независимая оценка качества условий осуществления образовательной деятельности будет проведена в </w:t>
      </w:r>
      <w:r w:rsidR="008B3B7C">
        <w:rPr>
          <w:sz w:val="28"/>
          <w:szCs w:val="28"/>
        </w:rPr>
        <w:t>38</w:t>
      </w:r>
      <w:r w:rsidR="009B0761" w:rsidRPr="00D23609">
        <w:rPr>
          <w:sz w:val="28"/>
          <w:szCs w:val="28"/>
        </w:rPr>
        <w:t xml:space="preserve"> учреждениях до</w:t>
      </w:r>
      <w:r w:rsidR="008B3B7C">
        <w:rPr>
          <w:sz w:val="28"/>
          <w:szCs w:val="28"/>
        </w:rPr>
        <w:t>школьного</w:t>
      </w:r>
      <w:r w:rsidR="009B0761" w:rsidRPr="00D23609">
        <w:rPr>
          <w:sz w:val="28"/>
          <w:szCs w:val="28"/>
        </w:rPr>
        <w:t xml:space="preserve"> </w:t>
      </w:r>
      <w:r w:rsidR="009A586D" w:rsidRPr="00D23609">
        <w:rPr>
          <w:spacing w:val="-4"/>
          <w:sz w:val="28"/>
          <w:szCs w:val="28"/>
        </w:rPr>
        <w:t>образования</w:t>
      </w:r>
      <w:r w:rsidR="009A586D" w:rsidRPr="00D23609">
        <w:rPr>
          <w:sz w:val="28"/>
          <w:szCs w:val="28"/>
        </w:rPr>
        <w:t xml:space="preserve"> </w:t>
      </w:r>
      <w:r w:rsidR="009A586D">
        <w:rPr>
          <w:sz w:val="28"/>
          <w:szCs w:val="28"/>
        </w:rPr>
        <w:t>и</w:t>
      </w:r>
      <w:r w:rsidR="00C03512">
        <w:rPr>
          <w:sz w:val="28"/>
          <w:szCs w:val="28"/>
        </w:rPr>
        <w:t xml:space="preserve"> в 5 учреждениях культуры</w:t>
      </w:r>
      <w:r w:rsidRPr="00D23609">
        <w:rPr>
          <w:sz w:val="28"/>
          <w:szCs w:val="28"/>
        </w:rPr>
        <w:t>.</w:t>
      </w:r>
    </w:p>
    <w:p w14:paraId="3CACC088" w14:textId="77777777" w:rsidR="000B299F" w:rsidRDefault="000B299F">
      <w:pPr>
        <w:ind w:firstLine="720"/>
        <w:jc w:val="both"/>
        <w:rPr>
          <w:sz w:val="28"/>
          <w:szCs w:val="28"/>
        </w:rPr>
      </w:pPr>
    </w:p>
    <w:p w14:paraId="4A62EA76" w14:textId="77777777" w:rsidR="00840FA4" w:rsidRDefault="00840FA4">
      <w:pPr>
        <w:ind w:firstLine="720"/>
        <w:jc w:val="both"/>
        <w:rPr>
          <w:sz w:val="28"/>
          <w:szCs w:val="28"/>
        </w:rPr>
      </w:pPr>
    </w:p>
    <w:p w14:paraId="4FC98E87" w14:textId="77777777" w:rsidR="008D6C3A" w:rsidRDefault="008D6C3A">
      <w:pPr>
        <w:ind w:firstLine="720"/>
        <w:jc w:val="both"/>
        <w:rPr>
          <w:sz w:val="28"/>
          <w:szCs w:val="28"/>
        </w:rPr>
      </w:pPr>
    </w:p>
    <w:p w14:paraId="026DACD6" w14:textId="77777777" w:rsidR="000B299F" w:rsidRDefault="000B299F">
      <w:pPr>
        <w:pStyle w:val="30"/>
        <w:spacing w:line="240" w:lineRule="auto"/>
        <w:ind w:firstLine="0"/>
        <w:rPr>
          <w:sz w:val="28"/>
        </w:rPr>
      </w:pPr>
      <w:r>
        <w:rPr>
          <w:sz w:val="28"/>
        </w:rPr>
        <w:t xml:space="preserve">Глава </w:t>
      </w:r>
      <w:r w:rsidR="001D3EF0">
        <w:rPr>
          <w:sz w:val="28"/>
        </w:rPr>
        <w:t>местного самоуправления</w:t>
      </w:r>
    </w:p>
    <w:p w14:paraId="448C2E69" w14:textId="77777777" w:rsidR="000B299F" w:rsidRDefault="000B299F">
      <w:pPr>
        <w:pStyle w:val="30"/>
        <w:spacing w:line="240" w:lineRule="auto"/>
        <w:ind w:firstLine="0"/>
      </w:pPr>
      <w:r>
        <w:rPr>
          <w:sz w:val="28"/>
        </w:rPr>
        <w:t xml:space="preserve">Городецкого муниципального </w:t>
      </w:r>
      <w:r w:rsidR="008D6C3A">
        <w:rPr>
          <w:sz w:val="28"/>
        </w:rPr>
        <w:t>округа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B02EEB">
        <w:rPr>
          <w:sz w:val="28"/>
        </w:rPr>
        <w:t xml:space="preserve">       </w:t>
      </w:r>
      <w:r w:rsidR="001D3EF0">
        <w:rPr>
          <w:sz w:val="28"/>
        </w:rPr>
        <w:t>А.Ю.Мудров</w:t>
      </w:r>
    </w:p>
    <w:sectPr w:rsidR="000B299F" w:rsidSect="00C12DB6">
      <w:headerReference w:type="even" r:id="rId9"/>
      <w:headerReference w:type="default" r:id="rId10"/>
      <w:pgSz w:w="11906" w:h="16838" w:code="9"/>
      <w:pgMar w:top="1134" w:right="851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6971A" w14:textId="77777777" w:rsidR="00A53287" w:rsidRDefault="00A53287">
      <w:r>
        <w:separator/>
      </w:r>
    </w:p>
  </w:endnote>
  <w:endnote w:type="continuationSeparator" w:id="0">
    <w:p w14:paraId="0FC39C49" w14:textId="77777777" w:rsidR="00A53287" w:rsidRDefault="00A5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DA1BC" w14:textId="77777777" w:rsidR="00A53287" w:rsidRDefault="00A53287">
      <w:r>
        <w:separator/>
      </w:r>
    </w:p>
  </w:footnote>
  <w:footnote w:type="continuationSeparator" w:id="0">
    <w:p w14:paraId="145E195E" w14:textId="77777777" w:rsidR="00A53287" w:rsidRDefault="00A53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6282C" w14:textId="77777777" w:rsidR="00774423" w:rsidRDefault="00BC1C5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74423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B1FD6E8" w14:textId="77777777" w:rsidR="00774423" w:rsidRDefault="0077442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0B97E" w14:textId="17B3A115" w:rsidR="00774423" w:rsidRDefault="00BC1C5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7442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72228">
      <w:rPr>
        <w:rStyle w:val="a6"/>
        <w:noProof/>
      </w:rPr>
      <w:t>18</w:t>
    </w:r>
    <w:r>
      <w:rPr>
        <w:rStyle w:val="a6"/>
      </w:rPr>
      <w:fldChar w:fldCharType="end"/>
    </w:r>
  </w:p>
  <w:p w14:paraId="64F8F64E" w14:textId="77777777" w:rsidR="00774423" w:rsidRDefault="0077442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F51B42"/>
    <w:multiLevelType w:val="hybridMultilevel"/>
    <w:tmpl w:val="BCD007F8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3F2E83"/>
    <w:multiLevelType w:val="hybridMultilevel"/>
    <w:tmpl w:val="2CB451CE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A01709"/>
    <w:multiLevelType w:val="hybridMultilevel"/>
    <w:tmpl w:val="F52E709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12C75"/>
    <w:multiLevelType w:val="hybridMultilevel"/>
    <w:tmpl w:val="9CEEBB9A"/>
    <w:lvl w:ilvl="0" w:tplc="6570121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E95CE1"/>
    <w:multiLevelType w:val="multilevel"/>
    <w:tmpl w:val="000000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nothing"/>
      <w:lvlText w:val=""/>
      <w:lvlJc w:val="left"/>
      <w:pPr>
        <w:tabs>
          <w:tab w:val="num" w:pos="0"/>
        </w:tabs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suff w:val="nothing"/>
      <w:lvlText w:val="■"/>
      <w:lvlJc w:val="left"/>
      <w:pPr>
        <w:tabs>
          <w:tab w:val="num" w:pos="0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suff w:val="nothing"/>
      <w:lvlText w:val="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suff w:val="nothing"/>
      <w:lvlText w:val=""/>
      <w:lvlJc w:val="left"/>
      <w:pPr>
        <w:tabs>
          <w:tab w:val="num" w:pos="0"/>
        </w:tabs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suff w:val="nothing"/>
      <w:lvlText w:val="■"/>
      <w:lvlJc w:val="left"/>
      <w:pPr>
        <w:tabs>
          <w:tab w:val="num" w:pos="0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suff w:val="nothing"/>
      <w:lvlText w:val="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suff w:val="nothing"/>
      <w:lvlText w:val=""/>
      <w:lvlJc w:val="left"/>
      <w:pPr>
        <w:tabs>
          <w:tab w:val="num" w:pos="0"/>
        </w:tabs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suff w:val="nothing"/>
      <w:lvlText w:val="■"/>
      <w:lvlJc w:val="left"/>
      <w:pPr>
        <w:tabs>
          <w:tab w:val="num" w:pos="0"/>
        </w:tabs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155338B6"/>
    <w:multiLevelType w:val="hybridMultilevel"/>
    <w:tmpl w:val="BD12F4F4"/>
    <w:lvl w:ilvl="0" w:tplc="70FA82AC">
      <w:start w:val="1"/>
      <w:numFmt w:val="bullet"/>
      <w:lvlText w:val="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207BDA"/>
    <w:multiLevelType w:val="hybridMultilevel"/>
    <w:tmpl w:val="4B38008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F7D70"/>
    <w:multiLevelType w:val="hybridMultilevel"/>
    <w:tmpl w:val="2CD8DDA4"/>
    <w:lvl w:ilvl="0" w:tplc="BD109C00">
      <w:start w:val="1"/>
      <w:numFmt w:val="bullet"/>
      <w:lvlText w:val="-"/>
      <w:lvlJc w:val="left"/>
      <w:pPr>
        <w:tabs>
          <w:tab w:val="num" w:pos="2434"/>
        </w:tabs>
        <w:ind w:left="2434" w:hanging="87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9" w15:restartNumberingAfterBreak="0">
    <w:nsid w:val="22E31AF4"/>
    <w:multiLevelType w:val="hybridMultilevel"/>
    <w:tmpl w:val="528C26D4"/>
    <w:lvl w:ilvl="0" w:tplc="F7681414">
      <w:numFmt w:val="bullet"/>
      <w:lvlText w:val="-"/>
      <w:lvlJc w:val="left"/>
      <w:pPr>
        <w:tabs>
          <w:tab w:val="num" w:pos="1353"/>
        </w:tabs>
        <w:ind w:left="1276" w:hanging="283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3FF2DB3"/>
    <w:multiLevelType w:val="hybridMultilevel"/>
    <w:tmpl w:val="BB846666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5AD0A17"/>
    <w:multiLevelType w:val="hybridMultilevel"/>
    <w:tmpl w:val="B9045204"/>
    <w:lvl w:ilvl="0" w:tplc="72E2CF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2775784B"/>
    <w:multiLevelType w:val="hybridMultilevel"/>
    <w:tmpl w:val="4F641442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D21DD1"/>
    <w:multiLevelType w:val="hybridMultilevel"/>
    <w:tmpl w:val="199E3256"/>
    <w:lvl w:ilvl="0" w:tplc="96165578">
      <w:start w:val="1"/>
      <w:numFmt w:val="bullet"/>
      <w:lvlText w:val="–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2E74581D"/>
    <w:multiLevelType w:val="hybridMultilevel"/>
    <w:tmpl w:val="4C20E0C8"/>
    <w:lvl w:ilvl="0" w:tplc="5C8CDB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2D55343"/>
    <w:multiLevelType w:val="hybridMultilevel"/>
    <w:tmpl w:val="B08A149E"/>
    <w:lvl w:ilvl="0" w:tplc="888CC36C">
      <w:start w:val="1"/>
      <w:numFmt w:val="decimal"/>
      <w:lvlText w:val="%1."/>
      <w:lvlJc w:val="left"/>
      <w:pPr>
        <w:ind w:left="2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6" w:hanging="360"/>
      </w:pPr>
    </w:lvl>
    <w:lvl w:ilvl="2" w:tplc="0419001B" w:tentative="1">
      <w:start w:val="1"/>
      <w:numFmt w:val="lowerRoman"/>
      <w:lvlText w:val="%3."/>
      <w:lvlJc w:val="right"/>
      <w:pPr>
        <w:ind w:left="3586" w:hanging="180"/>
      </w:pPr>
    </w:lvl>
    <w:lvl w:ilvl="3" w:tplc="0419000F" w:tentative="1">
      <w:start w:val="1"/>
      <w:numFmt w:val="decimal"/>
      <w:lvlText w:val="%4."/>
      <w:lvlJc w:val="left"/>
      <w:pPr>
        <w:ind w:left="4306" w:hanging="360"/>
      </w:pPr>
    </w:lvl>
    <w:lvl w:ilvl="4" w:tplc="04190019" w:tentative="1">
      <w:start w:val="1"/>
      <w:numFmt w:val="lowerLetter"/>
      <w:lvlText w:val="%5."/>
      <w:lvlJc w:val="left"/>
      <w:pPr>
        <w:ind w:left="5026" w:hanging="360"/>
      </w:pPr>
    </w:lvl>
    <w:lvl w:ilvl="5" w:tplc="0419001B" w:tentative="1">
      <w:start w:val="1"/>
      <w:numFmt w:val="lowerRoman"/>
      <w:lvlText w:val="%6."/>
      <w:lvlJc w:val="right"/>
      <w:pPr>
        <w:ind w:left="5746" w:hanging="180"/>
      </w:pPr>
    </w:lvl>
    <w:lvl w:ilvl="6" w:tplc="0419000F" w:tentative="1">
      <w:start w:val="1"/>
      <w:numFmt w:val="decimal"/>
      <w:lvlText w:val="%7."/>
      <w:lvlJc w:val="left"/>
      <w:pPr>
        <w:ind w:left="6466" w:hanging="360"/>
      </w:pPr>
    </w:lvl>
    <w:lvl w:ilvl="7" w:tplc="04190019" w:tentative="1">
      <w:start w:val="1"/>
      <w:numFmt w:val="lowerLetter"/>
      <w:lvlText w:val="%8."/>
      <w:lvlJc w:val="left"/>
      <w:pPr>
        <w:ind w:left="7186" w:hanging="360"/>
      </w:pPr>
    </w:lvl>
    <w:lvl w:ilvl="8" w:tplc="0419001B" w:tentative="1">
      <w:start w:val="1"/>
      <w:numFmt w:val="lowerRoman"/>
      <w:lvlText w:val="%9."/>
      <w:lvlJc w:val="right"/>
      <w:pPr>
        <w:ind w:left="7906" w:hanging="180"/>
      </w:pPr>
    </w:lvl>
  </w:abstractNum>
  <w:abstractNum w:abstractNumId="16" w15:restartNumberingAfterBreak="0">
    <w:nsid w:val="345A15E1"/>
    <w:multiLevelType w:val="hybridMultilevel"/>
    <w:tmpl w:val="29CE3A5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79106F5"/>
    <w:multiLevelType w:val="hybridMultilevel"/>
    <w:tmpl w:val="2FAAF9F6"/>
    <w:lvl w:ilvl="0" w:tplc="8D9C0F3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525"/>
        </w:tabs>
        <w:ind w:left="525" w:hanging="360"/>
      </w:pPr>
    </w:lvl>
    <w:lvl w:ilvl="2" w:tplc="04190005">
      <w:start w:val="1"/>
      <w:numFmt w:val="decimal"/>
      <w:lvlText w:val="%3."/>
      <w:lvlJc w:val="left"/>
      <w:pPr>
        <w:tabs>
          <w:tab w:val="num" w:pos="1245"/>
        </w:tabs>
        <w:ind w:left="1245" w:hanging="360"/>
      </w:pPr>
    </w:lvl>
    <w:lvl w:ilvl="3" w:tplc="04190001">
      <w:start w:val="1"/>
      <w:numFmt w:val="decimal"/>
      <w:lvlText w:val="%4."/>
      <w:lvlJc w:val="left"/>
      <w:pPr>
        <w:tabs>
          <w:tab w:val="num" w:pos="1965"/>
        </w:tabs>
        <w:ind w:left="1965" w:hanging="360"/>
      </w:pPr>
    </w:lvl>
    <w:lvl w:ilvl="4" w:tplc="04190003">
      <w:start w:val="1"/>
      <w:numFmt w:val="decimal"/>
      <w:lvlText w:val="%5."/>
      <w:lvlJc w:val="left"/>
      <w:pPr>
        <w:tabs>
          <w:tab w:val="num" w:pos="2685"/>
        </w:tabs>
        <w:ind w:left="2685" w:hanging="360"/>
      </w:pPr>
    </w:lvl>
    <w:lvl w:ilvl="5" w:tplc="04190005">
      <w:start w:val="1"/>
      <w:numFmt w:val="decimal"/>
      <w:lvlText w:val="%6."/>
      <w:lvlJc w:val="left"/>
      <w:pPr>
        <w:tabs>
          <w:tab w:val="num" w:pos="3405"/>
        </w:tabs>
        <w:ind w:left="3405" w:hanging="360"/>
      </w:pPr>
    </w:lvl>
    <w:lvl w:ilvl="6" w:tplc="04190001">
      <w:start w:val="1"/>
      <w:numFmt w:val="decimal"/>
      <w:lvlText w:val="%7."/>
      <w:lvlJc w:val="left"/>
      <w:pPr>
        <w:tabs>
          <w:tab w:val="num" w:pos="4125"/>
        </w:tabs>
        <w:ind w:left="4125" w:hanging="360"/>
      </w:pPr>
    </w:lvl>
    <w:lvl w:ilvl="7" w:tplc="04190003">
      <w:start w:val="1"/>
      <w:numFmt w:val="decimal"/>
      <w:lvlText w:val="%8."/>
      <w:lvlJc w:val="left"/>
      <w:pPr>
        <w:tabs>
          <w:tab w:val="num" w:pos="4845"/>
        </w:tabs>
        <w:ind w:left="4845" w:hanging="360"/>
      </w:pPr>
    </w:lvl>
    <w:lvl w:ilvl="8" w:tplc="04190005">
      <w:start w:val="1"/>
      <w:numFmt w:val="decimal"/>
      <w:lvlText w:val="%9."/>
      <w:lvlJc w:val="left"/>
      <w:pPr>
        <w:tabs>
          <w:tab w:val="num" w:pos="5565"/>
        </w:tabs>
        <w:ind w:left="5565" w:hanging="360"/>
      </w:pPr>
    </w:lvl>
  </w:abstractNum>
  <w:abstractNum w:abstractNumId="18" w15:restartNumberingAfterBreak="0">
    <w:nsid w:val="379B6297"/>
    <w:multiLevelType w:val="hybridMultilevel"/>
    <w:tmpl w:val="1458C0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32669"/>
    <w:multiLevelType w:val="hybridMultilevel"/>
    <w:tmpl w:val="6186AA60"/>
    <w:lvl w:ilvl="0" w:tplc="255A6B3E">
      <w:start w:val="1"/>
      <w:numFmt w:val="bullet"/>
      <w:lvlText w:val=""/>
      <w:lvlJc w:val="left"/>
      <w:pPr>
        <w:ind w:left="1429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3CB36267"/>
    <w:multiLevelType w:val="hybridMultilevel"/>
    <w:tmpl w:val="C0DA1B52"/>
    <w:lvl w:ilvl="0" w:tplc="F7681414">
      <w:numFmt w:val="bullet"/>
      <w:lvlText w:val="-"/>
      <w:lvlJc w:val="left"/>
      <w:pPr>
        <w:tabs>
          <w:tab w:val="num" w:pos="1353"/>
        </w:tabs>
        <w:ind w:left="1276" w:hanging="283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25B5CAB"/>
    <w:multiLevelType w:val="hybridMultilevel"/>
    <w:tmpl w:val="C2B04BE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8A577F"/>
    <w:multiLevelType w:val="hybridMultilevel"/>
    <w:tmpl w:val="C08A198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9772F4A"/>
    <w:multiLevelType w:val="hybridMultilevel"/>
    <w:tmpl w:val="DAFC8288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C94DD5"/>
    <w:multiLevelType w:val="hybridMultilevel"/>
    <w:tmpl w:val="4C7A7650"/>
    <w:lvl w:ilvl="0" w:tplc="114E47A2">
      <w:start w:val="1"/>
      <w:numFmt w:val="decimal"/>
      <w:lvlText w:val="%1)"/>
      <w:lvlJc w:val="left"/>
      <w:pPr>
        <w:tabs>
          <w:tab w:val="num" w:pos="1083"/>
        </w:tabs>
        <w:ind w:left="10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25" w15:restartNumberingAfterBreak="0">
    <w:nsid w:val="4DF8590B"/>
    <w:multiLevelType w:val="hybridMultilevel"/>
    <w:tmpl w:val="A98CD62A"/>
    <w:lvl w:ilvl="0" w:tplc="F1307AD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F8365B"/>
    <w:multiLevelType w:val="hybridMultilevel"/>
    <w:tmpl w:val="EA30CC4A"/>
    <w:lvl w:ilvl="0" w:tplc="F7681414">
      <w:numFmt w:val="bullet"/>
      <w:lvlText w:val="-"/>
      <w:lvlJc w:val="left"/>
      <w:pPr>
        <w:tabs>
          <w:tab w:val="num" w:pos="1353"/>
        </w:tabs>
        <w:ind w:left="1276" w:hanging="283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22065D4"/>
    <w:multiLevelType w:val="hybridMultilevel"/>
    <w:tmpl w:val="64C092AA"/>
    <w:lvl w:ilvl="0" w:tplc="6862D946">
      <w:start w:val="1"/>
      <w:numFmt w:val="bullet"/>
      <w:lvlText w:val=""/>
      <w:lvlJc w:val="left"/>
      <w:pPr>
        <w:tabs>
          <w:tab w:val="num" w:pos="2328"/>
        </w:tabs>
        <w:ind w:left="23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7300D0A"/>
    <w:multiLevelType w:val="multilevel"/>
    <w:tmpl w:val="96329C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9" w15:restartNumberingAfterBreak="0">
    <w:nsid w:val="5A6D3FBF"/>
    <w:multiLevelType w:val="hybridMultilevel"/>
    <w:tmpl w:val="7F380B0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C6296"/>
    <w:multiLevelType w:val="hybridMultilevel"/>
    <w:tmpl w:val="BD6A282A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B114B61"/>
    <w:multiLevelType w:val="hybridMultilevel"/>
    <w:tmpl w:val="0874C9FE"/>
    <w:lvl w:ilvl="0" w:tplc="088C5B9C"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2" w15:restartNumberingAfterBreak="0">
    <w:nsid w:val="6E0D2D86"/>
    <w:multiLevelType w:val="hybridMultilevel"/>
    <w:tmpl w:val="41A02A96"/>
    <w:lvl w:ilvl="0" w:tplc="088C5B9C"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3" w15:restartNumberingAfterBreak="0">
    <w:nsid w:val="6F51406B"/>
    <w:multiLevelType w:val="hybridMultilevel"/>
    <w:tmpl w:val="554E08F6"/>
    <w:lvl w:ilvl="0" w:tplc="1C7E4D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4" w15:restartNumberingAfterBreak="0">
    <w:nsid w:val="6FCB0A89"/>
    <w:multiLevelType w:val="hybridMultilevel"/>
    <w:tmpl w:val="A354405A"/>
    <w:lvl w:ilvl="0" w:tplc="70FA82AC">
      <w:start w:val="1"/>
      <w:numFmt w:val="bullet"/>
      <w:lvlText w:val="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D1141D"/>
    <w:multiLevelType w:val="hybridMultilevel"/>
    <w:tmpl w:val="ADA291D6"/>
    <w:lvl w:ilvl="0" w:tplc="F1307AD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2D80833"/>
    <w:multiLevelType w:val="hybridMultilevel"/>
    <w:tmpl w:val="7BD4D168"/>
    <w:lvl w:ilvl="0" w:tplc="6570121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4D42D20"/>
    <w:multiLevelType w:val="hybridMultilevel"/>
    <w:tmpl w:val="A66860B2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7CE6B14"/>
    <w:multiLevelType w:val="hybridMultilevel"/>
    <w:tmpl w:val="566E0D9C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86811F4"/>
    <w:multiLevelType w:val="hybridMultilevel"/>
    <w:tmpl w:val="76924886"/>
    <w:lvl w:ilvl="0" w:tplc="0908B2D8">
      <w:start w:val="1"/>
      <w:numFmt w:val="decimal"/>
      <w:lvlText w:val="%1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9190E88"/>
    <w:multiLevelType w:val="hybridMultilevel"/>
    <w:tmpl w:val="8C68F81C"/>
    <w:lvl w:ilvl="0" w:tplc="A6FA69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696253"/>
    <w:multiLevelType w:val="hybridMultilevel"/>
    <w:tmpl w:val="B1AA7846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A6B1C5F"/>
    <w:multiLevelType w:val="hybridMultilevel"/>
    <w:tmpl w:val="5D46BC16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E7112A3"/>
    <w:multiLevelType w:val="hybridMultilevel"/>
    <w:tmpl w:val="4EACB54E"/>
    <w:lvl w:ilvl="0" w:tplc="F7681414">
      <w:numFmt w:val="bullet"/>
      <w:lvlText w:val="-"/>
      <w:lvlJc w:val="left"/>
      <w:pPr>
        <w:tabs>
          <w:tab w:val="num" w:pos="1184"/>
        </w:tabs>
        <w:ind w:left="1107" w:hanging="283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4" w15:restartNumberingAfterBreak="0">
    <w:nsid w:val="7EE31EA0"/>
    <w:multiLevelType w:val="hybridMultilevel"/>
    <w:tmpl w:val="1144AD2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7"/>
  </w:num>
  <w:num w:numId="4">
    <w:abstractNumId w:val="4"/>
  </w:num>
  <w:num w:numId="5">
    <w:abstractNumId w:val="36"/>
  </w:num>
  <w:num w:numId="6">
    <w:abstractNumId w:val="5"/>
  </w:num>
  <w:num w:numId="7">
    <w:abstractNumId w:val="25"/>
  </w:num>
  <w:num w:numId="8">
    <w:abstractNumId w:val="35"/>
  </w:num>
  <w:num w:numId="9">
    <w:abstractNumId w:val="20"/>
  </w:num>
  <w:num w:numId="10">
    <w:abstractNumId w:val="9"/>
  </w:num>
  <w:num w:numId="11">
    <w:abstractNumId w:val="43"/>
  </w:num>
  <w:num w:numId="12">
    <w:abstractNumId w:val="41"/>
  </w:num>
  <w:num w:numId="13">
    <w:abstractNumId w:val="24"/>
  </w:num>
  <w:num w:numId="14">
    <w:abstractNumId w:val="18"/>
  </w:num>
  <w:num w:numId="15">
    <w:abstractNumId w:val="7"/>
  </w:num>
  <w:num w:numId="16">
    <w:abstractNumId w:val="33"/>
  </w:num>
  <w:num w:numId="17">
    <w:abstractNumId w:val="42"/>
  </w:num>
  <w:num w:numId="18">
    <w:abstractNumId w:val="11"/>
  </w:num>
  <w:num w:numId="19">
    <w:abstractNumId w:val="39"/>
  </w:num>
  <w:num w:numId="20">
    <w:abstractNumId w:val="26"/>
  </w:num>
  <w:num w:numId="21">
    <w:abstractNumId w:val="3"/>
  </w:num>
  <w:num w:numId="22">
    <w:abstractNumId w:val="30"/>
  </w:num>
  <w:num w:numId="23">
    <w:abstractNumId w:val="21"/>
  </w:num>
  <w:num w:numId="24">
    <w:abstractNumId w:val="38"/>
  </w:num>
  <w:num w:numId="25">
    <w:abstractNumId w:val="2"/>
  </w:num>
  <w:num w:numId="26">
    <w:abstractNumId w:val="16"/>
  </w:num>
  <w:num w:numId="27">
    <w:abstractNumId w:val="22"/>
  </w:num>
  <w:num w:numId="28">
    <w:abstractNumId w:val="1"/>
  </w:num>
  <w:num w:numId="29">
    <w:abstractNumId w:val="23"/>
  </w:num>
  <w:num w:numId="30">
    <w:abstractNumId w:val="10"/>
  </w:num>
  <w:num w:numId="31">
    <w:abstractNumId w:val="12"/>
  </w:num>
  <w:num w:numId="32">
    <w:abstractNumId w:val="37"/>
  </w:num>
  <w:num w:numId="33">
    <w:abstractNumId w:val="44"/>
  </w:num>
  <w:num w:numId="34">
    <w:abstractNumId w:val="29"/>
  </w:num>
  <w:num w:numId="35">
    <w:abstractNumId w:val="17"/>
  </w:num>
  <w:num w:numId="36">
    <w:abstractNumId w:val="6"/>
  </w:num>
  <w:num w:numId="37">
    <w:abstractNumId w:val="34"/>
  </w:num>
  <w:num w:numId="38">
    <w:abstractNumId w:val="19"/>
  </w:num>
  <w:num w:numId="39">
    <w:abstractNumId w:val="31"/>
  </w:num>
  <w:num w:numId="40">
    <w:abstractNumId w:val="32"/>
  </w:num>
  <w:num w:numId="41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</w:num>
  <w:num w:numId="43">
    <w:abstractNumId w:val="15"/>
  </w:num>
  <w:num w:numId="44">
    <w:abstractNumId w:val="14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A5D0F"/>
    <w:rsid w:val="00001E1F"/>
    <w:rsid w:val="00002EEE"/>
    <w:rsid w:val="000102C0"/>
    <w:rsid w:val="00016EB6"/>
    <w:rsid w:val="000204F7"/>
    <w:rsid w:val="0002108F"/>
    <w:rsid w:val="00023D15"/>
    <w:rsid w:val="00024A70"/>
    <w:rsid w:val="00025B14"/>
    <w:rsid w:val="00027F03"/>
    <w:rsid w:val="00030D3C"/>
    <w:rsid w:val="00031042"/>
    <w:rsid w:val="00033F39"/>
    <w:rsid w:val="00034FA2"/>
    <w:rsid w:val="00042EF6"/>
    <w:rsid w:val="00043DC1"/>
    <w:rsid w:val="00044D57"/>
    <w:rsid w:val="000502B0"/>
    <w:rsid w:val="000502FB"/>
    <w:rsid w:val="00053C57"/>
    <w:rsid w:val="00057499"/>
    <w:rsid w:val="00062459"/>
    <w:rsid w:val="0006417E"/>
    <w:rsid w:val="000645BF"/>
    <w:rsid w:val="00064777"/>
    <w:rsid w:val="00065B7F"/>
    <w:rsid w:val="00077DB2"/>
    <w:rsid w:val="0009004F"/>
    <w:rsid w:val="00092EEA"/>
    <w:rsid w:val="00094A9E"/>
    <w:rsid w:val="000A2D52"/>
    <w:rsid w:val="000A66AA"/>
    <w:rsid w:val="000B0AD5"/>
    <w:rsid w:val="000B299F"/>
    <w:rsid w:val="000B3179"/>
    <w:rsid w:val="000C6349"/>
    <w:rsid w:val="000D395E"/>
    <w:rsid w:val="000D3CD6"/>
    <w:rsid w:val="000E2FA0"/>
    <w:rsid w:val="000E7489"/>
    <w:rsid w:val="000F76AC"/>
    <w:rsid w:val="00100465"/>
    <w:rsid w:val="00123ED7"/>
    <w:rsid w:val="001419DB"/>
    <w:rsid w:val="0014279B"/>
    <w:rsid w:val="001458FE"/>
    <w:rsid w:val="001631C1"/>
    <w:rsid w:val="001654BC"/>
    <w:rsid w:val="00165B86"/>
    <w:rsid w:val="001660FF"/>
    <w:rsid w:val="0017000B"/>
    <w:rsid w:val="00172E9A"/>
    <w:rsid w:val="00175673"/>
    <w:rsid w:val="00185436"/>
    <w:rsid w:val="00195612"/>
    <w:rsid w:val="00195BB8"/>
    <w:rsid w:val="001979AC"/>
    <w:rsid w:val="001A33E4"/>
    <w:rsid w:val="001B0162"/>
    <w:rsid w:val="001B64EB"/>
    <w:rsid w:val="001C2543"/>
    <w:rsid w:val="001D1CEE"/>
    <w:rsid w:val="001D2C9C"/>
    <w:rsid w:val="001D3EF0"/>
    <w:rsid w:val="001E5D40"/>
    <w:rsid w:val="001E7734"/>
    <w:rsid w:val="001F49F6"/>
    <w:rsid w:val="001F4E2A"/>
    <w:rsid w:val="001F7821"/>
    <w:rsid w:val="0021165F"/>
    <w:rsid w:val="00230BF5"/>
    <w:rsid w:val="00231ADC"/>
    <w:rsid w:val="00242902"/>
    <w:rsid w:val="00251C1E"/>
    <w:rsid w:val="00254998"/>
    <w:rsid w:val="00254B09"/>
    <w:rsid w:val="0025604E"/>
    <w:rsid w:val="00256D5F"/>
    <w:rsid w:val="002578B9"/>
    <w:rsid w:val="002600B4"/>
    <w:rsid w:val="00261510"/>
    <w:rsid w:val="00266154"/>
    <w:rsid w:val="00280DD7"/>
    <w:rsid w:val="002842FC"/>
    <w:rsid w:val="002909AE"/>
    <w:rsid w:val="0029262E"/>
    <w:rsid w:val="00294770"/>
    <w:rsid w:val="00294B16"/>
    <w:rsid w:val="00297A3C"/>
    <w:rsid w:val="002A242A"/>
    <w:rsid w:val="002A3B7E"/>
    <w:rsid w:val="002A444B"/>
    <w:rsid w:val="002A5F48"/>
    <w:rsid w:val="002B1009"/>
    <w:rsid w:val="002B14FB"/>
    <w:rsid w:val="002B1BCE"/>
    <w:rsid w:val="002C43B0"/>
    <w:rsid w:val="002D4C77"/>
    <w:rsid w:val="002E27BE"/>
    <w:rsid w:val="002E4F3F"/>
    <w:rsid w:val="002E552A"/>
    <w:rsid w:val="002E5E67"/>
    <w:rsid w:val="002E640D"/>
    <w:rsid w:val="002F18D2"/>
    <w:rsid w:val="002F3040"/>
    <w:rsid w:val="002F6F66"/>
    <w:rsid w:val="002F7A85"/>
    <w:rsid w:val="00302F90"/>
    <w:rsid w:val="00305411"/>
    <w:rsid w:val="003063C2"/>
    <w:rsid w:val="0031148C"/>
    <w:rsid w:val="00314D4A"/>
    <w:rsid w:val="003151AA"/>
    <w:rsid w:val="00315BF0"/>
    <w:rsid w:val="00324601"/>
    <w:rsid w:val="00336A4E"/>
    <w:rsid w:val="00336CFC"/>
    <w:rsid w:val="003453E3"/>
    <w:rsid w:val="003455FC"/>
    <w:rsid w:val="003546E3"/>
    <w:rsid w:val="003564EA"/>
    <w:rsid w:val="00356CF6"/>
    <w:rsid w:val="00361403"/>
    <w:rsid w:val="003620CB"/>
    <w:rsid w:val="00362290"/>
    <w:rsid w:val="00363714"/>
    <w:rsid w:val="00365A2A"/>
    <w:rsid w:val="00371150"/>
    <w:rsid w:val="00371DCB"/>
    <w:rsid w:val="00373FFC"/>
    <w:rsid w:val="00375B0D"/>
    <w:rsid w:val="0037674B"/>
    <w:rsid w:val="00376F50"/>
    <w:rsid w:val="0038155C"/>
    <w:rsid w:val="0038395D"/>
    <w:rsid w:val="00384CC0"/>
    <w:rsid w:val="003866AD"/>
    <w:rsid w:val="00387224"/>
    <w:rsid w:val="00395F52"/>
    <w:rsid w:val="003A577D"/>
    <w:rsid w:val="003B1A71"/>
    <w:rsid w:val="003B28B4"/>
    <w:rsid w:val="003B3537"/>
    <w:rsid w:val="003C04FA"/>
    <w:rsid w:val="003C3618"/>
    <w:rsid w:val="003C60BF"/>
    <w:rsid w:val="003C6317"/>
    <w:rsid w:val="003C6F2A"/>
    <w:rsid w:val="003D01FA"/>
    <w:rsid w:val="003D3D22"/>
    <w:rsid w:val="003E32B7"/>
    <w:rsid w:val="003E430F"/>
    <w:rsid w:val="003E71EE"/>
    <w:rsid w:val="003F348B"/>
    <w:rsid w:val="003F5D44"/>
    <w:rsid w:val="004018B9"/>
    <w:rsid w:val="0040283A"/>
    <w:rsid w:val="00403EA8"/>
    <w:rsid w:val="00411CA6"/>
    <w:rsid w:val="00422696"/>
    <w:rsid w:val="0042357C"/>
    <w:rsid w:val="00432439"/>
    <w:rsid w:val="004421BA"/>
    <w:rsid w:val="0044476A"/>
    <w:rsid w:val="00447066"/>
    <w:rsid w:val="004505EB"/>
    <w:rsid w:val="00451094"/>
    <w:rsid w:val="0046014D"/>
    <w:rsid w:val="00460780"/>
    <w:rsid w:val="00462754"/>
    <w:rsid w:val="004656B5"/>
    <w:rsid w:val="004815C6"/>
    <w:rsid w:val="00482061"/>
    <w:rsid w:val="00482DF2"/>
    <w:rsid w:val="00490339"/>
    <w:rsid w:val="0049062A"/>
    <w:rsid w:val="00490FAC"/>
    <w:rsid w:val="004A2E66"/>
    <w:rsid w:val="004A500C"/>
    <w:rsid w:val="004A5D0F"/>
    <w:rsid w:val="004B2803"/>
    <w:rsid w:val="004B63A8"/>
    <w:rsid w:val="004B7B98"/>
    <w:rsid w:val="004C0251"/>
    <w:rsid w:val="004C12A6"/>
    <w:rsid w:val="004C228C"/>
    <w:rsid w:val="004C4B94"/>
    <w:rsid w:val="004C4F84"/>
    <w:rsid w:val="004C58A1"/>
    <w:rsid w:val="004E2044"/>
    <w:rsid w:val="004E3DEE"/>
    <w:rsid w:val="004E4733"/>
    <w:rsid w:val="004F2049"/>
    <w:rsid w:val="004F5529"/>
    <w:rsid w:val="00500968"/>
    <w:rsid w:val="005018C8"/>
    <w:rsid w:val="005035E8"/>
    <w:rsid w:val="00507180"/>
    <w:rsid w:val="00513AD8"/>
    <w:rsid w:val="00515250"/>
    <w:rsid w:val="0051536F"/>
    <w:rsid w:val="00524B1A"/>
    <w:rsid w:val="0053160A"/>
    <w:rsid w:val="005441C6"/>
    <w:rsid w:val="0054558B"/>
    <w:rsid w:val="0054698A"/>
    <w:rsid w:val="00546B8D"/>
    <w:rsid w:val="00547ECE"/>
    <w:rsid w:val="005566B4"/>
    <w:rsid w:val="005625B5"/>
    <w:rsid w:val="00564B60"/>
    <w:rsid w:val="005678B1"/>
    <w:rsid w:val="00573F30"/>
    <w:rsid w:val="005826C9"/>
    <w:rsid w:val="0058673C"/>
    <w:rsid w:val="0058790B"/>
    <w:rsid w:val="00593611"/>
    <w:rsid w:val="00596605"/>
    <w:rsid w:val="005975DE"/>
    <w:rsid w:val="005A1206"/>
    <w:rsid w:val="005A3069"/>
    <w:rsid w:val="005B0BAB"/>
    <w:rsid w:val="005B1D7D"/>
    <w:rsid w:val="005B328B"/>
    <w:rsid w:val="005B575A"/>
    <w:rsid w:val="005C2FF2"/>
    <w:rsid w:val="005D41AE"/>
    <w:rsid w:val="005D478C"/>
    <w:rsid w:val="005D5E62"/>
    <w:rsid w:val="005D6CB3"/>
    <w:rsid w:val="005E0896"/>
    <w:rsid w:val="005E2628"/>
    <w:rsid w:val="005E2E04"/>
    <w:rsid w:val="005E51AC"/>
    <w:rsid w:val="005F1CF6"/>
    <w:rsid w:val="00601DA7"/>
    <w:rsid w:val="00602D8F"/>
    <w:rsid w:val="00610652"/>
    <w:rsid w:val="00611E58"/>
    <w:rsid w:val="0061246D"/>
    <w:rsid w:val="006131E0"/>
    <w:rsid w:val="006245F2"/>
    <w:rsid w:val="00627358"/>
    <w:rsid w:val="00632F08"/>
    <w:rsid w:val="00635484"/>
    <w:rsid w:val="00647F4E"/>
    <w:rsid w:val="00652280"/>
    <w:rsid w:val="006544AA"/>
    <w:rsid w:val="0066434D"/>
    <w:rsid w:val="006706FA"/>
    <w:rsid w:val="00670812"/>
    <w:rsid w:val="00674C74"/>
    <w:rsid w:val="00675C1D"/>
    <w:rsid w:val="00682B3A"/>
    <w:rsid w:val="00683E89"/>
    <w:rsid w:val="006848FA"/>
    <w:rsid w:val="00687734"/>
    <w:rsid w:val="00690936"/>
    <w:rsid w:val="006A25BC"/>
    <w:rsid w:val="006B3CEC"/>
    <w:rsid w:val="006B63FC"/>
    <w:rsid w:val="006C0DA9"/>
    <w:rsid w:val="006C43C7"/>
    <w:rsid w:val="006D10F8"/>
    <w:rsid w:val="006D22D3"/>
    <w:rsid w:val="006D3A88"/>
    <w:rsid w:val="006D4B07"/>
    <w:rsid w:val="006D5CE4"/>
    <w:rsid w:val="006D65A0"/>
    <w:rsid w:val="006D6CEE"/>
    <w:rsid w:val="006E2836"/>
    <w:rsid w:val="006E33D3"/>
    <w:rsid w:val="006E3887"/>
    <w:rsid w:val="006E6AF4"/>
    <w:rsid w:val="006F1308"/>
    <w:rsid w:val="006F2D34"/>
    <w:rsid w:val="007124A5"/>
    <w:rsid w:val="00713EC1"/>
    <w:rsid w:val="00716B53"/>
    <w:rsid w:val="007228F1"/>
    <w:rsid w:val="007236FB"/>
    <w:rsid w:val="00732B55"/>
    <w:rsid w:val="00734B08"/>
    <w:rsid w:val="00742804"/>
    <w:rsid w:val="007436BA"/>
    <w:rsid w:val="00746595"/>
    <w:rsid w:val="00751A16"/>
    <w:rsid w:val="00753539"/>
    <w:rsid w:val="007547E5"/>
    <w:rsid w:val="00754828"/>
    <w:rsid w:val="00756923"/>
    <w:rsid w:val="007627CA"/>
    <w:rsid w:val="007647F9"/>
    <w:rsid w:val="00774423"/>
    <w:rsid w:val="007746AC"/>
    <w:rsid w:val="00775CF8"/>
    <w:rsid w:val="007800E6"/>
    <w:rsid w:val="00781B90"/>
    <w:rsid w:val="00783A02"/>
    <w:rsid w:val="0078619F"/>
    <w:rsid w:val="0078640F"/>
    <w:rsid w:val="007A0670"/>
    <w:rsid w:val="007A1969"/>
    <w:rsid w:val="007B0A7F"/>
    <w:rsid w:val="007B6985"/>
    <w:rsid w:val="007C4B92"/>
    <w:rsid w:val="007C587E"/>
    <w:rsid w:val="007D3300"/>
    <w:rsid w:val="007E0242"/>
    <w:rsid w:val="007E0334"/>
    <w:rsid w:val="007F252C"/>
    <w:rsid w:val="007F3C30"/>
    <w:rsid w:val="007F3CF4"/>
    <w:rsid w:val="007F49ED"/>
    <w:rsid w:val="007F69BA"/>
    <w:rsid w:val="007F7888"/>
    <w:rsid w:val="00801714"/>
    <w:rsid w:val="00802257"/>
    <w:rsid w:val="0080280E"/>
    <w:rsid w:val="00803E22"/>
    <w:rsid w:val="00805D1F"/>
    <w:rsid w:val="00806F68"/>
    <w:rsid w:val="00812E1B"/>
    <w:rsid w:val="0081538A"/>
    <w:rsid w:val="00815DE5"/>
    <w:rsid w:val="00816175"/>
    <w:rsid w:val="0081679B"/>
    <w:rsid w:val="00822BE9"/>
    <w:rsid w:val="00825554"/>
    <w:rsid w:val="00826734"/>
    <w:rsid w:val="00831275"/>
    <w:rsid w:val="00836C13"/>
    <w:rsid w:val="00837EDF"/>
    <w:rsid w:val="00840FA4"/>
    <w:rsid w:val="008455BC"/>
    <w:rsid w:val="00850574"/>
    <w:rsid w:val="00850FDB"/>
    <w:rsid w:val="008543F4"/>
    <w:rsid w:val="0085768A"/>
    <w:rsid w:val="00860635"/>
    <w:rsid w:val="00862333"/>
    <w:rsid w:val="0086237D"/>
    <w:rsid w:val="00870234"/>
    <w:rsid w:val="00870A69"/>
    <w:rsid w:val="00871E9D"/>
    <w:rsid w:val="00880A35"/>
    <w:rsid w:val="0088143F"/>
    <w:rsid w:val="00882FA8"/>
    <w:rsid w:val="008911B9"/>
    <w:rsid w:val="00891A93"/>
    <w:rsid w:val="008922D6"/>
    <w:rsid w:val="00892A9D"/>
    <w:rsid w:val="00894691"/>
    <w:rsid w:val="008A04B9"/>
    <w:rsid w:val="008A1CCC"/>
    <w:rsid w:val="008A30BD"/>
    <w:rsid w:val="008B3B7C"/>
    <w:rsid w:val="008B6364"/>
    <w:rsid w:val="008B6CD8"/>
    <w:rsid w:val="008C1EFC"/>
    <w:rsid w:val="008C6287"/>
    <w:rsid w:val="008D02ED"/>
    <w:rsid w:val="008D4416"/>
    <w:rsid w:val="008D6C3A"/>
    <w:rsid w:val="008E2C0F"/>
    <w:rsid w:val="008E4C50"/>
    <w:rsid w:val="008E6EFB"/>
    <w:rsid w:val="008F0AC1"/>
    <w:rsid w:val="008F445B"/>
    <w:rsid w:val="008F63B6"/>
    <w:rsid w:val="008F6E0B"/>
    <w:rsid w:val="008F748E"/>
    <w:rsid w:val="00900740"/>
    <w:rsid w:val="009018C0"/>
    <w:rsid w:val="00902B9A"/>
    <w:rsid w:val="00903CBF"/>
    <w:rsid w:val="00907FC1"/>
    <w:rsid w:val="00917964"/>
    <w:rsid w:val="009403F9"/>
    <w:rsid w:val="009418EC"/>
    <w:rsid w:val="009422EA"/>
    <w:rsid w:val="009425D8"/>
    <w:rsid w:val="00944A58"/>
    <w:rsid w:val="00950644"/>
    <w:rsid w:val="00950DE0"/>
    <w:rsid w:val="00950ED3"/>
    <w:rsid w:val="00952813"/>
    <w:rsid w:val="00954261"/>
    <w:rsid w:val="00955FE0"/>
    <w:rsid w:val="00960380"/>
    <w:rsid w:val="009605AE"/>
    <w:rsid w:val="00964002"/>
    <w:rsid w:val="00964009"/>
    <w:rsid w:val="00964806"/>
    <w:rsid w:val="009650B3"/>
    <w:rsid w:val="00966393"/>
    <w:rsid w:val="00967681"/>
    <w:rsid w:val="00970AAC"/>
    <w:rsid w:val="00970E56"/>
    <w:rsid w:val="00971A2C"/>
    <w:rsid w:val="00974AA6"/>
    <w:rsid w:val="0097612B"/>
    <w:rsid w:val="00984539"/>
    <w:rsid w:val="00992D27"/>
    <w:rsid w:val="00993FCC"/>
    <w:rsid w:val="0099548B"/>
    <w:rsid w:val="009971F6"/>
    <w:rsid w:val="009A120F"/>
    <w:rsid w:val="009A16FE"/>
    <w:rsid w:val="009A586D"/>
    <w:rsid w:val="009A7A58"/>
    <w:rsid w:val="009B0761"/>
    <w:rsid w:val="009B2E78"/>
    <w:rsid w:val="009B343A"/>
    <w:rsid w:val="009B56A3"/>
    <w:rsid w:val="009B67F8"/>
    <w:rsid w:val="009C0882"/>
    <w:rsid w:val="009C5616"/>
    <w:rsid w:val="009D1280"/>
    <w:rsid w:val="009D2B9B"/>
    <w:rsid w:val="009D72E2"/>
    <w:rsid w:val="009E1EC3"/>
    <w:rsid w:val="009E5433"/>
    <w:rsid w:val="009F34F7"/>
    <w:rsid w:val="00A01929"/>
    <w:rsid w:val="00A03F55"/>
    <w:rsid w:val="00A07C6A"/>
    <w:rsid w:val="00A1473D"/>
    <w:rsid w:val="00A15AC8"/>
    <w:rsid w:val="00A223B7"/>
    <w:rsid w:val="00A270D3"/>
    <w:rsid w:val="00A27D96"/>
    <w:rsid w:val="00A349BE"/>
    <w:rsid w:val="00A362C2"/>
    <w:rsid w:val="00A4094E"/>
    <w:rsid w:val="00A40C8E"/>
    <w:rsid w:val="00A4683D"/>
    <w:rsid w:val="00A53287"/>
    <w:rsid w:val="00A5426C"/>
    <w:rsid w:val="00A619A2"/>
    <w:rsid w:val="00A62257"/>
    <w:rsid w:val="00A62B06"/>
    <w:rsid w:val="00A6612E"/>
    <w:rsid w:val="00A71FAF"/>
    <w:rsid w:val="00A7232F"/>
    <w:rsid w:val="00A76D14"/>
    <w:rsid w:val="00A80BDB"/>
    <w:rsid w:val="00A84AE4"/>
    <w:rsid w:val="00A920A4"/>
    <w:rsid w:val="00A95CD3"/>
    <w:rsid w:val="00A967C8"/>
    <w:rsid w:val="00AA15AC"/>
    <w:rsid w:val="00AA1C40"/>
    <w:rsid w:val="00AB235B"/>
    <w:rsid w:val="00AB2F5F"/>
    <w:rsid w:val="00AB6568"/>
    <w:rsid w:val="00AB7A53"/>
    <w:rsid w:val="00AC4F22"/>
    <w:rsid w:val="00AC7ABD"/>
    <w:rsid w:val="00AD7280"/>
    <w:rsid w:val="00AE0A83"/>
    <w:rsid w:val="00AE4F43"/>
    <w:rsid w:val="00AE55F6"/>
    <w:rsid w:val="00AE5C04"/>
    <w:rsid w:val="00AF3EEC"/>
    <w:rsid w:val="00AF5FAC"/>
    <w:rsid w:val="00B02EEB"/>
    <w:rsid w:val="00B0532F"/>
    <w:rsid w:val="00B071B5"/>
    <w:rsid w:val="00B143D8"/>
    <w:rsid w:val="00B14C5C"/>
    <w:rsid w:val="00B17A37"/>
    <w:rsid w:val="00B21D8C"/>
    <w:rsid w:val="00B27DB5"/>
    <w:rsid w:val="00B3212D"/>
    <w:rsid w:val="00B449FF"/>
    <w:rsid w:val="00B45CD8"/>
    <w:rsid w:val="00B52B99"/>
    <w:rsid w:val="00B55DDA"/>
    <w:rsid w:val="00B66C43"/>
    <w:rsid w:val="00B676CD"/>
    <w:rsid w:val="00B72AD6"/>
    <w:rsid w:val="00B91F34"/>
    <w:rsid w:val="00B9632B"/>
    <w:rsid w:val="00B96F5C"/>
    <w:rsid w:val="00B9769F"/>
    <w:rsid w:val="00BA5A8C"/>
    <w:rsid w:val="00BB14C2"/>
    <w:rsid w:val="00BB225B"/>
    <w:rsid w:val="00BB5DB0"/>
    <w:rsid w:val="00BC0494"/>
    <w:rsid w:val="00BC14A0"/>
    <w:rsid w:val="00BC1C5E"/>
    <w:rsid w:val="00BC38FC"/>
    <w:rsid w:val="00BD06B2"/>
    <w:rsid w:val="00BD095B"/>
    <w:rsid w:val="00BD15C8"/>
    <w:rsid w:val="00BD1E24"/>
    <w:rsid w:val="00BD2D3E"/>
    <w:rsid w:val="00BD34E2"/>
    <w:rsid w:val="00BD5ADD"/>
    <w:rsid w:val="00BE7949"/>
    <w:rsid w:val="00BF10DB"/>
    <w:rsid w:val="00BF201F"/>
    <w:rsid w:val="00C00E17"/>
    <w:rsid w:val="00C011E6"/>
    <w:rsid w:val="00C03512"/>
    <w:rsid w:val="00C12DB6"/>
    <w:rsid w:val="00C14871"/>
    <w:rsid w:val="00C21787"/>
    <w:rsid w:val="00C24388"/>
    <w:rsid w:val="00C2547F"/>
    <w:rsid w:val="00C34F38"/>
    <w:rsid w:val="00C45029"/>
    <w:rsid w:val="00C5306C"/>
    <w:rsid w:val="00C55ABC"/>
    <w:rsid w:val="00C60837"/>
    <w:rsid w:val="00C6328F"/>
    <w:rsid w:val="00C63DC1"/>
    <w:rsid w:val="00C65AC9"/>
    <w:rsid w:val="00C6640A"/>
    <w:rsid w:val="00C67D9D"/>
    <w:rsid w:val="00C71EDD"/>
    <w:rsid w:val="00C87EE7"/>
    <w:rsid w:val="00C964DC"/>
    <w:rsid w:val="00C97071"/>
    <w:rsid w:val="00CA22EE"/>
    <w:rsid w:val="00CA43B9"/>
    <w:rsid w:val="00CA5F4C"/>
    <w:rsid w:val="00CA60F7"/>
    <w:rsid w:val="00CA7703"/>
    <w:rsid w:val="00CB0F9F"/>
    <w:rsid w:val="00CB3320"/>
    <w:rsid w:val="00CB442F"/>
    <w:rsid w:val="00CB4B9B"/>
    <w:rsid w:val="00CB6396"/>
    <w:rsid w:val="00CC33CF"/>
    <w:rsid w:val="00CC3E16"/>
    <w:rsid w:val="00CC526E"/>
    <w:rsid w:val="00CD3140"/>
    <w:rsid w:val="00CD574E"/>
    <w:rsid w:val="00CE11C7"/>
    <w:rsid w:val="00CE304A"/>
    <w:rsid w:val="00CE3EFB"/>
    <w:rsid w:val="00CE4905"/>
    <w:rsid w:val="00CE596E"/>
    <w:rsid w:val="00CE7C7E"/>
    <w:rsid w:val="00CF284B"/>
    <w:rsid w:val="00CF30C6"/>
    <w:rsid w:val="00CF61A5"/>
    <w:rsid w:val="00CF7BB3"/>
    <w:rsid w:val="00D01322"/>
    <w:rsid w:val="00D02CFE"/>
    <w:rsid w:val="00D03911"/>
    <w:rsid w:val="00D05534"/>
    <w:rsid w:val="00D119B2"/>
    <w:rsid w:val="00D12949"/>
    <w:rsid w:val="00D15F98"/>
    <w:rsid w:val="00D174C2"/>
    <w:rsid w:val="00D2237A"/>
    <w:rsid w:val="00D23609"/>
    <w:rsid w:val="00D26A32"/>
    <w:rsid w:val="00D27E4F"/>
    <w:rsid w:val="00D3038C"/>
    <w:rsid w:val="00D30745"/>
    <w:rsid w:val="00D35260"/>
    <w:rsid w:val="00D35C34"/>
    <w:rsid w:val="00D47364"/>
    <w:rsid w:val="00D5044F"/>
    <w:rsid w:val="00D51627"/>
    <w:rsid w:val="00D543B7"/>
    <w:rsid w:val="00D57347"/>
    <w:rsid w:val="00D62223"/>
    <w:rsid w:val="00D65B53"/>
    <w:rsid w:val="00D6651C"/>
    <w:rsid w:val="00D723F1"/>
    <w:rsid w:val="00D75F00"/>
    <w:rsid w:val="00D760BD"/>
    <w:rsid w:val="00D80F0D"/>
    <w:rsid w:val="00D86F39"/>
    <w:rsid w:val="00D87A7B"/>
    <w:rsid w:val="00DA4228"/>
    <w:rsid w:val="00DA5788"/>
    <w:rsid w:val="00DB06F7"/>
    <w:rsid w:val="00DC25D8"/>
    <w:rsid w:val="00DD08C9"/>
    <w:rsid w:val="00DE0914"/>
    <w:rsid w:val="00DE23E5"/>
    <w:rsid w:val="00DE3942"/>
    <w:rsid w:val="00DE50A7"/>
    <w:rsid w:val="00DE5755"/>
    <w:rsid w:val="00DF073A"/>
    <w:rsid w:val="00DF476D"/>
    <w:rsid w:val="00DF611A"/>
    <w:rsid w:val="00DF61D1"/>
    <w:rsid w:val="00E02238"/>
    <w:rsid w:val="00E05E8A"/>
    <w:rsid w:val="00E12B92"/>
    <w:rsid w:val="00E16B21"/>
    <w:rsid w:val="00E2118D"/>
    <w:rsid w:val="00E2163F"/>
    <w:rsid w:val="00E26C47"/>
    <w:rsid w:val="00E30D39"/>
    <w:rsid w:val="00E30E3A"/>
    <w:rsid w:val="00E32464"/>
    <w:rsid w:val="00E34F67"/>
    <w:rsid w:val="00E403A2"/>
    <w:rsid w:val="00E51662"/>
    <w:rsid w:val="00E52057"/>
    <w:rsid w:val="00E568BF"/>
    <w:rsid w:val="00E6005E"/>
    <w:rsid w:val="00E61983"/>
    <w:rsid w:val="00E63585"/>
    <w:rsid w:val="00E77D5C"/>
    <w:rsid w:val="00E803F1"/>
    <w:rsid w:val="00E80E13"/>
    <w:rsid w:val="00E82A65"/>
    <w:rsid w:val="00E960AE"/>
    <w:rsid w:val="00E97CD3"/>
    <w:rsid w:val="00EA3A27"/>
    <w:rsid w:val="00EA4768"/>
    <w:rsid w:val="00EB3856"/>
    <w:rsid w:val="00EB3CC4"/>
    <w:rsid w:val="00EB560F"/>
    <w:rsid w:val="00EC5A51"/>
    <w:rsid w:val="00ED26C4"/>
    <w:rsid w:val="00ED3A04"/>
    <w:rsid w:val="00ED3A7A"/>
    <w:rsid w:val="00ED43F7"/>
    <w:rsid w:val="00ED6270"/>
    <w:rsid w:val="00ED6F8C"/>
    <w:rsid w:val="00EE024B"/>
    <w:rsid w:val="00EE02A0"/>
    <w:rsid w:val="00EE4ABE"/>
    <w:rsid w:val="00EE564B"/>
    <w:rsid w:val="00EE6F1F"/>
    <w:rsid w:val="00EF6003"/>
    <w:rsid w:val="00F0249D"/>
    <w:rsid w:val="00F05515"/>
    <w:rsid w:val="00F06264"/>
    <w:rsid w:val="00F06674"/>
    <w:rsid w:val="00F1149E"/>
    <w:rsid w:val="00F12659"/>
    <w:rsid w:val="00F12AE5"/>
    <w:rsid w:val="00F14F8C"/>
    <w:rsid w:val="00F17B1D"/>
    <w:rsid w:val="00F20899"/>
    <w:rsid w:val="00F3094D"/>
    <w:rsid w:val="00F35CB2"/>
    <w:rsid w:val="00F36B86"/>
    <w:rsid w:val="00F36FCE"/>
    <w:rsid w:val="00F467C2"/>
    <w:rsid w:val="00F50B37"/>
    <w:rsid w:val="00F50F41"/>
    <w:rsid w:val="00F57621"/>
    <w:rsid w:val="00F6007A"/>
    <w:rsid w:val="00F64ACF"/>
    <w:rsid w:val="00F65917"/>
    <w:rsid w:val="00F72228"/>
    <w:rsid w:val="00F72CEB"/>
    <w:rsid w:val="00F73441"/>
    <w:rsid w:val="00F7775E"/>
    <w:rsid w:val="00F8566F"/>
    <w:rsid w:val="00F90625"/>
    <w:rsid w:val="00FA413B"/>
    <w:rsid w:val="00FB0194"/>
    <w:rsid w:val="00FB304B"/>
    <w:rsid w:val="00FC2C98"/>
    <w:rsid w:val="00FC603B"/>
    <w:rsid w:val="00FD0B33"/>
    <w:rsid w:val="00FD1CA6"/>
    <w:rsid w:val="00FD20AB"/>
    <w:rsid w:val="00FE01C5"/>
    <w:rsid w:val="00FE069E"/>
    <w:rsid w:val="00FE7654"/>
    <w:rsid w:val="00FF11E9"/>
    <w:rsid w:val="00FF2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3FD9EB"/>
  <w15:docId w15:val="{BBEEB741-07B9-4962-A758-92A1847B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12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3212D"/>
    <w:pPr>
      <w:keepNext/>
      <w:spacing w:after="240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3212D"/>
    <w:pPr>
      <w:keepNext/>
      <w:jc w:val="right"/>
      <w:outlineLvl w:val="1"/>
    </w:pPr>
    <w:rPr>
      <w:sz w:val="36"/>
      <w:szCs w:val="20"/>
    </w:rPr>
  </w:style>
  <w:style w:type="paragraph" w:styleId="3">
    <w:name w:val="heading 3"/>
    <w:basedOn w:val="a"/>
    <w:next w:val="a"/>
    <w:qFormat/>
    <w:rsid w:val="00B3212D"/>
    <w:pPr>
      <w:keepNext/>
      <w:spacing w:line="360" w:lineRule="auto"/>
      <w:ind w:firstLine="720"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B3212D"/>
    <w:pPr>
      <w:keepNext/>
      <w:tabs>
        <w:tab w:val="left" w:pos="1260"/>
      </w:tabs>
      <w:spacing w:line="360" w:lineRule="auto"/>
      <w:ind w:left="720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B3212D"/>
    <w:pPr>
      <w:keepNext/>
      <w:widowControl w:val="0"/>
      <w:tabs>
        <w:tab w:val="left" w:pos="0"/>
      </w:tabs>
      <w:spacing w:before="120" w:after="120" w:line="360" w:lineRule="auto"/>
      <w:ind w:firstLine="709"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B3212D"/>
    <w:pPr>
      <w:keepNext/>
      <w:spacing w:line="360" w:lineRule="auto"/>
      <w:ind w:firstLine="709"/>
      <w:jc w:val="center"/>
      <w:outlineLvl w:val="5"/>
    </w:pPr>
    <w:rPr>
      <w:b/>
      <w:bCs/>
      <w:i/>
      <w:iCs/>
      <w:sz w:val="28"/>
    </w:rPr>
  </w:style>
  <w:style w:type="paragraph" w:styleId="7">
    <w:name w:val="heading 7"/>
    <w:basedOn w:val="a"/>
    <w:next w:val="a"/>
    <w:qFormat/>
    <w:rsid w:val="00B3212D"/>
    <w:pPr>
      <w:keepNext/>
      <w:spacing w:line="360" w:lineRule="auto"/>
      <w:ind w:firstLine="709"/>
      <w:jc w:val="both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semiHidden/>
    <w:rsid w:val="00B3212D"/>
    <w:pPr>
      <w:spacing w:line="360" w:lineRule="auto"/>
      <w:ind w:firstLine="567"/>
      <w:jc w:val="both"/>
    </w:pPr>
  </w:style>
  <w:style w:type="paragraph" w:styleId="a3">
    <w:name w:val="Body Text Indent"/>
    <w:aliases w:val="Нумерованный список !!,Мой Заголовок 1,Надин стиль,Основной текст 1,Надин стиль Знак Знак"/>
    <w:basedOn w:val="a"/>
    <w:semiHidden/>
    <w:rsid w:val="00B3212D"/>
    <w:pPr>
      <w:jc w:val="both"/>
    </w:pPr>
    <w:rPr>
      <w:sz w:val="28"/>
      <w:szCs w:val="28"/>
    </w:rPr>
  </w:style>
  <w:style w:type="paragraph" w:styleId="30">
    <w:name w:val="Body Text Indent 3"/>
    <w:basedOn w:val="a"/>
    <w:semiHidden/>
    <w:rsid w:val="00B3212D"/>
    <w:pPr>
      <w:spacing w:line="360" w:lineRule="auto"/>
      <w:ind w:firstLine="709"/>
      <w:jc w:val="both"/>
    </w:pPr>
  </w:style>
  <w:style w:type="paragraph" w:styleId="a4">
    <w:name w:val="Body Text"/>
    <w:aliases w:val="bt"/>
    <w:basedOn w:val="a"/>
    <w:autoRedefine/>
    <w:semiHidden/>
    <w:rsid w:val="00B3212D"/>
    <w:pPr>
      <w:spacing w:line="360" w:lineRule="auto"/>
      <w:jc w:val="center"/>
    </w:pPr>
    <w:rPr>
      <w:color w:val="000000"/>
      <w:sz w:val="28"/>
      <w:szCs w:val="28"/>
    </w:rPr>
  </w:style>
  <w:style w:type="paragraph" w:styleId="21">
    <w:name w:val="Body Text 2"/>
    <w:basedOn w:val="a"/>
    <w:semiHidden/>
    <w:rsid w:val="00B3212D"/>
    <w:pPr>
      <w:suppressAutoHyphens/>
      <w:spacing w:line="360" w:lineRule="auto"/>
      <w:jc w:val="both"/>
    </w:pPr>
    <w:rPr>
      <w:sz w:val="28"/>
      <w:lang w:eastAsia="ar-SA"/>
    </w:rPr>
  </w:style>
  <w:style w:type="paragraph" w:customStyle="1" w:styleId="210">
    <w:name w:val="Основной текст с отступом 21"/>
    <w:basedOn w:val="a"/>
    <w:rsid w:val="00B3212D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11">
    <w:name w:val="Цитата1"/>
    <w:basedOn w:val="a"/>
    <w:rsid w:val="00B3212D"/>
    <w:pPr>
      <w:suppressAutoHyphens/>
      <w:spacing w:line="360" w:lineRule="auto"/>
      <w:ind w:left="-720" w:right="-185" w:firstLine="540"/>
      <w:jc w:val="both"/>
    </w:pPr>
    <w:rPr>
      <w:sz w:val="28"/>
      <w:lang w:eastAsia="ar-SA"/>
    </w:rPr>
  </w:style>
  <w:style w:type="paragraph" w:customStyle="1" w:styleId="211">
    <w:name w:val="Основной текст 21"/>
    <w:basedOn w:val="a"/>
    <w:rsid w:val="00B3212D"/>
    <w:pPr>
      <w:suppressAutoHyphens/>
      <w:jc w:val="both"/>
    </w:pPr>
    <w:rPr>
      <w:sz w:val="28"/>
      <w:szCs w:val="20"/>
      <w:lang w:eastAsia="ar-SA"/>
    </w:rPr>
  </w:style>
  <w:style w:type="paragraph" w:styleId="a5">
    <w:name w:val="header"/>
    <w:basedOn w:val="a"/>
    <w:semiHidden/>
    <w:rsid w:val="00B3212D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B3212D"/>
  </w:style>
  <w:style w:type="paragraph" w:styleId="31">
    <w:name w:val="Body Text 3"/>
    <w:basedOn w:val="a"/>
    <w:semiHidden/>
    <w:rsid w:val="00B3212D"/>
    <w:rPr>
      <w:szCs w:val="20"/>
    </w:rPr>
  </w:style>
  <w:style w:type="paragraph" w:styleId="a7">
    <w:name w:val="Normal (Web)"/>
    <w:aliases w:val="Знак Знак1,Обычный (Web)1,Обычный (Web) Знак,Обычный (Web), Знак Знак1"/>
    <w:basedOn w:val="a"/>
    <w:link w:val="a8"/>
    <w:uiPriority w:val="99"/>
    <w:qFormat/>
    <w:rsid w:val="00B3212D"/>
    <w:pPr>
      <w:spacing w:before="100" w:beforeAutospacing="1" w:after="100" w:afterAutospacing="1"/>
    </w:pPr>
    <w:rPr>
      <w:rFonts w:ascii="Arial Unicode MS" w:eastAsia="Arial Unicode MS" w:hAnsi="Arial Unicode MS"/>
      <w:sz w:val="16"/>
      <w:szCs w:val="16"/>
    </w:rPr>
  </w:style>
  <w:style w:type="paragraph" w:customStyle="1" w:styleId="ConsPlusNormal">
    <w:name w:val="ConsPlusNormal"/>
    <w:link w:val="ConsPlusNormal0"/>
    <w:rsid w:val="00B3212D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9">
    <w:name w:val="No Spacing"/>
    <w:basedOn w:val="a"/>
    <w:link w:val="aa"/>
    <w:uiPriority w:val="1"/>
    <w:qFormat/>
    <w:rsid w:val="00B3212D"/>
    <w:rPr>
      <w:rFonts w:ascii="Calibri" w:eastAsia="Calibri" w:hAnsi="Calibri"/>
      <w:sz w:val="22"/>
      <w:szCs w:val="22"/>
      <w:lang w:val="en-US" w:eastAsia="en-US"/>
    </w:rPr>
  </w:style>
  <w:style w:type="paragraph" w:customStyle="1" w:styleId="ab">
    <w:name w:val="Знак Знак Знак"/>
    <w:basedOn w:val="a"/>
    <w:rsid w:val="00B321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B321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c">
    <w:name w:val="Hyperlink"/>
    <w:basedOn w:val="a0"/>
    <w:semiHidden/>
    <w:rsid w:val="00B3212D"/>
    <w:rPr>
      <w:rFonts w:ascii="Verdana" w:hAnsi="Verdana" w:hint="default"/>
      <w:strike w:val="0"/>
      <w:dstrike w:val="0"/>
      <w:color w:val="FF6600"/>
      <w:sz w:val="22"/>
      <w:szCs w:val="22"/>
      <w:u w:val="none"/>
      <w:effect w:val="none"/>
    </w:rPr>
  </w:style>
  <w:style w:type="paragraph" w:customStyle="1" w:styleId="ad">
    <w:name w:val="Знак Знак Знак Знак Знак Знак"/>
    <w:basedOn w:val="a"/>
    <w:rsid w:val="00B321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2">
    <w:name w:val="Основной текст с отступом 32"/>
    <w:basedOn w:val="a"/>
    <w:rsid w:val="00B3212D"/>
    <w:pPr>
      <w:suppressAutoHyphens/>
      <w:spacing w:line="360" w:lineRule="auto"/>
      <w:ind w:firstLine="708"/>
      <w:jc w:val="both"/>
    </w:pPr>
    <w:rPr>
      <w:sz w:val="28"/>
      <w:szCs w:val="28"/>
      <w:lang w:eastAsia="ar-SA"/>
    </w:rPr>
  </w:style>
  <w:style w:type="paragraph" w:styleId="ae">
    <w:name w:val="Document Map"/>
    <w:basedOn w:val="a"/>
    <w:semiHidden/>
    <w:rsid w:val="00B3212D"/>
    <w:pPr>
      <w:shd w:val="clear" w:color="auto" w:fill="000080"/>
    </w:pPr>
    <w:rPr>
      <w:rFonts w:ascii="Tahoma" w:hAnsi="Tahoma" w:cs="Tahoma"/>
    </w:rPr>
  </w:style>
  <w:style w:type="character" w:customStyle="1" w:styleId="apple-converted-space">
    <w:name w:val="apple-converted-space"/>
    <w:basedOn w:val="a0"/>
    <w:rsid w:val="00B3212D"/>
  </w:style>
  <w:style w:type="paragraph" w:customStyle="1" w:styleId="12">
    <w:name w:val="1"/>
    <w:basedOn w:val="a"/>
    <w:rsid w:val="00B3212D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B3212D"/>
    <w:rPr>
      <w:b/>
      <w:bCs/>
    </w:rPr>
  </w:style>
  <w:style w:type="paragraph" w:customStyle="1" w:styleId="af0">
    <w:name w:val="Знак Знак Знак Знак Знак Знак Знак Знак Знак Знак Знак Знак Знак Знак Знак Знак Знак Знак Знак"/>
    <w:basedOn w:val="a"/>
    <w:rsid w:val="00B321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1">
    <w:name w:val="FollowedHyperlink"/>
    <w:basedOn w:val="a0"/>
    <w:semiHidden/>
    <w:rsid w:val="00B3212D"/>
    <w:rPr>
      <w:color w:val="800080"/>
      <w:u w:val="single"/>
    </w:rPr>
  </w:style>
  <w:style w:type="paragraph" w:styleId="af2">
    <w:name w:val="Title"/>
    <w:aliases w:val=" Знак"/>
    <w:basedOn w:val="a"/>
    <w:link w:val="af3"/>
    <w:qFormat/>
    <w:rsid w:val="00B3212D"/>
    <w:pPr>
      <w:ind w:firstLine="720"/>
      <w:jc w:val="center"/>
    </w:pPr>
    <w:rPr>
      <w:b/>
      <w:bCs/>
      <w:sz w:val="28"/>
    </w:rPr>
  </w:style>
  <w:style w:type="paragraph" w:customStyle="1" w:styleId="13">
    <w:name w:val="Основной текст с отступом1"/>
    <w:basedOn w:val="a"/>
    <w:rsid w:val="00B3212D"/>
    <w:pPr>
      <w:suppressAutoHyphens/>
      <w:ind w:left="283" w:firstLine="540"/>
      <w:jc w:val="both"/>
    </w:pPr>
    <w:rPr>
      <w:kern w:val="1"/>
      <w:lang w:eastAsia="ar-SA"/>
    </w:rPr>
  </w:style>
  <w:style w:type="character" w:customStyle="1" w:styleId="WW8Num6z0">
    <w:name w:val="WW8Num6z0"/>
    <w:rsid w:val="00B3212D"/>
    <w:rPr>
      <w:rFonts w:ascii="Symbol" w:hAnsi="Symbol" w:cs="OpenSymbol"/>
    </w:rPr>
  </w:style>
  <w:style w:type="character" w:customStyle="1" w:styleId="itemdatecreated">
    <w:name w:val="itemdatecreated"/>
    <w:basedOn w:val="a0"/>
    <w:rsid w:val="00B3212D"/>
  </w:style>
  <w:style w:type="paragraph" w:customStyle="1" w:styleId="af4">
    <w:name w:val="Стиль"/>
    <w:rsid w:val="00B3212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Абзац списка1"/>
    <w:basedOn w:val="a"/>
    <w:rsid w:val="00B3212D"/>
    <w:pPr>
      <w:ind w:left="720"/>
    </w:pPr>
    <w:rPr>
      <w:rFonts w:ascii="Georgia" w:hAnsi="Georgia"/>
      <w:lang w:eastAsia="en-US"/>
    </w:rPr>
  </w:style>
  <w:style w:type="paragraph" w:customStyle="1" w:styleId="Standard">
    <w:name w:val="Standard"/>
    <w:rsid w:val="00B3212D"/>
    <w:pPr>
      <w:autoSpaceDN w:val="0"/>
      <w:textAlignment w:val="baseline"/>
    </w:pPr>
    <w:rPr>
      <w:rFonts w:eastAsia="SimSun"/>
      <w:kern w:val="3"/>
      <w:sz w:val="24"/>
      <w:szCs w:val="24"/>
      <w:lang w:eastAsia="zh-CN"/>
    </w:rPr>
  </w:style>
  <w:style w:type="paragraph" w:styleId="af5">
    <w:name w:val="List Paragraph"/>
    <w:basedOn w:val="a"/>
    <w:link w:val="af6"/>
    <w:uiPriority w:val="34"/>
    <w:qFormat/>
    <w:rsid w:val="00B3212D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basedOn w:val="a0"/>
    <w:rsid w:val="00B3212D"/>
    <w:rPr>
      <w:rFonts w:ascii="Cambria" w:hAnsi="Cambria" w:cs="Cambria"/>
      <w:b/>
      <w:bCs/>
      <w:color w:val="auto"/>
      <w:sz w:val="28"/>
      <w:szCs w:val="28"/>
    </w:rPr>
  </w:style>
  <w:style w:type="paragraph" w:customStyle="1" w:styleId="15">
    <w:name w:val="Абзац списка1"/>
    <w:basedOn w:val="a"/>
    <w:rsid w:val="00B321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10">
    <w:name w:val="Абзац списка11"/>
    <w:basedOn w:val="a"/>
    <w:rsid w:val="00B321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21">
    <w:name w:val="fontstyle21"/>
    <w:basedOn w:val="a0"/>
    <w:rsid w:val="00B3212D"/>
    <w:rPr>
      <w:rFonts w:ascii="Times New Roman" w:hAnsi="Times New Roman" w:cs="Times New Roman"/>
      <w:color w:val="000000"/>
      <w:sz w:val="28"/>
      <w:szCs w:val="28"/>
    </w:rPr>
  </w:style>
  <w:style w:type="character" w:customStyle="1" w:styleId="a8">
    <w:name w:val="Обычный (веб) Знак"/>
    <w:aliases w:val="Знак Знак1 Знак,Обычный (Web)1 Знак,Обычный (Web) Знак Знак,Обычный (Web) Знак1, Знак Знак1 Знак"/>
    <w:link w:val="a7"/>
    <w:uiPriority w:val="99"/>
    <w:locked/>
    <w:rsid w:val="00B9632B"/>
    <w:rPr>
      <w:rFonts w:ascii="Arial Unicode MS" w:eastAsia="Arial Unicode MS" w:hAnsi="Arial Unicode MS" w:cs="Arial Unicode MS"/>
      <w:sz w:val="16"/>
      <w:szCs w:val="16"/>
    </w:rPr>
  </w:style>
  <w:style w:type="character" w:customStyle="1" w:styleId="10">
    <w:name w:val="Заголовок 1 Знак"/>
    <w:basedOn w:val="a0"/>
    <w:link w:val="1"/>
    <w:rsid w:val="002F6F66"/>
    <w:rPr>
      <w:b/>
      <w:sz w:val="32"/>
      <w:szCs w:val="24"/>
    </w:rPr>
  </w:style>
  <w:style w:type="character" w:customStyle="1" w:styleId="af3">
    <w:name w:val="Заголовок Знак"/>
    <w:aliases w:val=" Знак Знак"/>
    <w:basedOn w:val="a0"/>
    <w:link w:val="af2"/>
    <w:rsid w:val="004A500C"/>
    <w:rPr>
      <w:b/>
      <w:bCs/>
      <w:sz w:val="28"/>
      <w:szCs w:val="24"/>
    </w:rPr>
  </w:style>
  <w:style w:type="character" w:customStyle="1" w:styleId="ConsPlusNormal0">
    <w:name w:val="ConsPlusNormal Знак"/>
    <w:link w:val="ConsPlusNormal"/>
    <w:rsid w:val="005625B5"/>
    <w:rPr>
      <w:rFonts w:ascii="Arial" w:hAnsi="Arial"/>
    </w:rPr>
  </w:style>
  <w:style w:type="paragraph" w:styleId="af7">
    <w:name w:val="footer"/>
    <w:basedOn w:val="a"/>
    <w:link w:val="af8"/>
    <w:uiPriority w:val="99"/>
    <w:semiHidden/>
    <w:unhideWhenUsed/>
    <w:rsid w:val="00917964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917964"/>
    <w:rPr>
      <w:sz w:val="24"/>
      <w:szCs w:val="24"/>
    </w:rPr>
  </w:style>
  <w:style w:type="paragraph" w:styleId="af9">
    <w:name w:val="Balloon Text"/>
    <w:basedOn w:val="a"/>
    <w:link w:val="afa"/>
    <w:uiPriority w:val="99"/>
    <w:unhideWhenUsed/>
    <w:rsid w:val="00674C74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rsid w:val="00674C74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4F5529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character" w:customStyle="1" w:styleId="aa">
    <w:name w:val="Без интервала Знак"/>
    <w:link w:val="a9"/>
    <w:uiPriority w:val="1"/>
    <w:rsid w:val="00E34F67"/>
    <w:rPr>
      <w:rFonts w:ascii="Calibri" w:eastAsia="Calibri" w:hAnsi="Calibri"/>
      <w:sz w:val="22"/>
      <w:szCs w:val="22"/>
      <w:lang w:val="en-US" w:eastAsia="en-US"/>
    </w:rPr>
  </w:style>
  <w:style w:type="character" w:customStyle="1" w:styleId="fontstyle31">
    <w:name w:val="fontstyle31"/>
    <w:basedOn w:val="a0"/>
    <w:rsid w:val="00D174C2"/>
    <w:rPr>
      <w:rFonts w:ascii="Times New Roman CYR" w:hAnsi="Times New Roman CYR" w:cs="Times New Roman CYR" w:hint="default"/>
      <w:b/>
      <w:bCs/>
      <w:i w:val="0"/>
      <w:iCs w:val="0"/>
      <w:color w:val="000000"/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573F30"/>
    <w:rPr>
      <w:rFonts w:ascii="Calibri" w:eastAsia="Calibri" w:hAnsi="Calibri"/>
      <w:sz w:val="22"/>
      <w:szCs w:val="22"/>
      <w:lang w:eastAsia="en-US"/>
    </w:rPr>
  </w:style>
  <w:style w:type="character" w:customStyle="1" w:styleId="normaltextrunmrcssattr">
    <w:name w:val="normaltextrun_mr_css_attr"/>
    <w:rsid w:val="00165B86"/>
  </w:style>
  <w:style w:type="character" w:customStyle="1" w:styleId="5277bb76fd22d239normaltextrunmrcssattr">
    <w:name w:val="5277bb76fd22d239normaltextrunmrcssattr"/>
    <w:rsid w:val="00165B86"/>
  </w:style>
  <w:style w:type="paragraph" w:styleId="afb">
    <w:name w:val="caption"/>
    <w:basedOn w:val="a"/>
    <w:next w:val="a"/>
    <w:uiPriority w:val="35"/>
    <w:qFormat/>
    <w:rsid w:val="0014279B"/>
    <w:pPr>
      <w:overflowPunct w:val="0"/>
      <w:autoSpaceDE w:val="0"/>
      <w:autoSpaceDN w:val="0"/>
      <w:adjustRightInd w:val="0"/>
    </w:pPr>
    <w:rPr>
      <w:rFonts w:ascii="Arial" w:hAnsi="Arial"/>
      <w:b/>
      <w:szCs w:val="20"/>
    </w:rPr>
  </w:style>
  <w:style w:type="character" w:styleId="afc">
    <w:name w:val="annotation reference"/>
    <w:basedOn w:val="a0"/>
    <w:uiPriority w:val="99"/>
    <w:semiHidden/>
    <w:unhideWhenUsed/>
    <w:rsid w:val="00F8566F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F8566F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F8566F"/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F8566F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F856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85EC6-B42C-46B8-9D4C-C9D66FEC5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2240</TotalTime>
  <Pages>19</Pages>
  <Words>7461</Words>
  <Characters>42530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</vt:lpstr>
    </vt:vector>
  </TitlesOfParts>
  <Company>Grizli777</Company>
  <LinksUpToDate>false</LinksUpToDate>
  <CharactersWithSpaces>49892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</dc:title>
  <dc:creator>ПальмоваМН</dc:creator>
  <cp:lastModifiedBy>ПетриковаОВ</cp:lastModifiedBy>
  <cp:revision>125</cp:revision>
  <cp:lastPrinted>2026-04-16T07:56:00Z</cp:lastPrinted>
  <dcterms:created xsi:type="dcterms:W3CDTF">2024-04-23T08:28:00Z</dcterms:created>
  <dcterms:modified xsi:type="dcterms:W3CDTF">2026-04-23T14:15:00Z</dcterms:modified>
</cp:coreProperties>
</file>